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E207F" w:rsidRDefault="00FE5A15">
      <w:pPr>
        <w:pStyle w:val="Heading1"/>
        <w:spacing w:after="240"/>
        <w:jc w:val="center"/>
      </w:pPr>
      <w:bookmarkStart w:id="0" w:name="_Hlk127871086"/>
      <w:r>
        <w:t>Summer Academy: Application form</w:t>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E207F" w14:paraId="57FFBB4B" w14:textId="77777777">
        <w:tc>
          <w:tcPr>
            <w:tcW w:w="4531" w:type="dxa"/>
          </w:tcPr>
          <w:p w14:paraId="00000002"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 xml:space="preserve">Name (first name, family name): </w:t>
            </w:r>
          </w:p>
        </w:tc>
        <w:tc>
          <w:tcPr>
            <w:tcW w:w="4531" w:type="dxa"/>
          </w:tcPr>
          <w:p w14:paraId="00000003" w14:textId="77777777" w:rsidR="001E207F" w:rsidRDefault="001E207F">
            <w:pPr>
              <w:spacing w:before="60" w:after="60"/>
            </w:pPr>
          </w:p>
        </w:tc>
      </w:tr>
      <w:tr w:rsidR="001E207F" w14:paraId="08C1191F" w14:textId="77777777">
        <w:tc>
          <w:tcPr>
            <w:tcW w:w="4531" w:type="dxa"/>
          </w:tcPr>
          <w:p w14:paraId="00000004"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Email address:</w:t>
            </w:r>
          </w:p>
        </w:tc>
        <w:tc>
          <w:tcPr>
            <w:tcW w:w="4531" w:type="dxa"/>
          </w:tcPr>
          <w:p w14:paraId="00000005" w14:textId="77777777" w:rsidR="001E207F" w:rsidRDefault="001E207F">
            <w:pPr>
              <w:spacing w:before="60" w:after="60"/>
            </w:pPr>
          </w:p>
        </w:tc>
      </w:tr>
      <w:tr w:rsidR="001E207F" w14:paraId="72ED6AD0" w14:textId="77777777">
        <w:tc>
          <w:tcPr>
            <w:tcW w:w="4531" w:type="dxa"/>
          </w:tcPr>
          <w:p w14:paraId="00000006"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 xml:space="preserve">Town/city and country of workplace: </w:t>
            </w:r>
          </w:p>
        </w:tc>
        <w:tc>
          <w:tcPr>
            <w:tcW w:w="4531" w:type="dxa"/>
          </w:tcPr>
          <w:p w14:paraId="00000007" w14:textId="77777777" w:rsidR="001E207F" w:rsidRDefault="001E207F">
            <w:pPr>
              <w:spacing w:before="60" w:after="60"/>
            </w:pPr>
          </w:p>
        </w:tc>
      </w:tr>
      <w:tr w:rsidR="001E207F" w14:paraId="1927A261" w14:textId="77777777">
        <w:tc>
          <w:tcPr>
            <w:tcW w:w="4531" w:type="dxa"/>
          </w:tcPr>
          <w:p w14:paraId="00000008"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In which year did you gain your teaching qualification?</w:t>
            </w:r>
          </w:p>
        </w:tc>
        <w:tc>
          <w:tcPr>
            <w:tcW w:w="4531" w:type="dxa"/>
          </w:tcPr>
          <w:p w14:paraId="00000009" w14:textId="77777777" w:rsidR="001E207F" w:rsidRDefault="001E207F">
            <w:pPr>
              <w:spacing w:before="60" w:after="60"/>
            </w:pPr>
          </w:p>
        </w:tc>
      </w:tr>
      <w:tr w:rsidR="001E207F" w14:paraId="208D1D9C" w14:textId="77777777">
        <w:tc>
          <w:tcPr>
            <w:tcW w:w="4531" w:type="dxa"/>
          </w:tcPr>
          <w:p w14:paraId="0000000A"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 xml:space="preserve">For how long </w:t>
            </w:r>
            <w:proofErr w:type="gramStart"/>
            <w:r>
              <w:rPr>
                <w:color w:val="000000"/>
              </w:rPr>
              <w:t>have you</w:t>
            </w:r>
            <w:proofErr w:type="gramEnd"/>
            <w:r>
              <w:rPr>
                <w:color w:val="000000"/>
              </w:rPr>
              <w:t xml:space="preserve"> been involved in teacher education?</w:t>
            </w:r>
          </w:p>
        </w:tc>
        <w:tc>
          <w:tcPr>
            <w:tcW w:w="4531" w:type="dxa"/>
          </w:tcPr>
          <w:p w14:paraId="0000000B" w14:textId="77777777" w:rsidR="001E207F" w:rsidRDefault="001E207F">
            <w:pPr>
              <w:spacing w:before="60" w:after="60"/>
            </w:pPr>
          </w:p>
        </w:tc>
      </w:tr>
      <w:tr w:rsidR="001E207F" w14:paraId="60B5B041" w14:textId="77777777">
        <w:tc>
          <w:tcPr>
            <w:tcW w:w="4531" w:type="dxa"/>
          </w:tcPr>
          <w:p w14:paraId="0000000C"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Institution(s) in which you currently work</w:t>
            </w:r>
          </w:p>
        </w:tc>
        <w:tc>
          <w:tcPr>
            <w:tcW w:w="4531" w:type="dxa"/>
          </w:tcPr>
          <w:p w14:paraId="0000000D" w14:textId="77777777" w:rsidR="001E207F" w:rsidRDefault="001E207F">
            <w:pPr>
              <w:spacing w:before="60" w:after="60"/>
            </w:pPr>
          </w:p>
        </w:tc>
      </w:tr>
      <w:tr w:rsidR="001E207F" w14:paraId="35378B80" w14:textId="77777777">
        <w:tc>
          <w:tcPr>
            <w:tcW w:w="4531" w:type="dxa"/>
          </w:tcPr>
          <w:p w14:paraId="0000000E"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Your position in these institutions</w:t>
            </w:r>
          </w:p>
        </w:tc>
        <w:tc>
          <w:tcPr>
            <w:tcW w:w="4531" w:type="dxa"/>
          </w:tcPr>
          <w:p w14:paraId="0000000F" w14:textId="77777777" w:rsidR="001E207F" w:rsidRDefault="001E207F">
            <w:pPr>
              <w:spacing w:before="60" w:after="60"/>
            </w:pPr>
          </w:p>
        </w:tc>
      </w:tr>
    </w:tbl>
    <w:p w14:paraId="00000010" w14:textId="77777777" w:rsidR="001E207F" w:rsidRDefault="001E207F"/>
    <w:p w14:paraId="46C3134C" w14:textId="066C4160" w:rsidR="00716D3B" w:rsidRDefault="00716D3B">
      <w:pPr>
        <w:numPr>
          <w:ilvl w:val="0"/>
          <w:numId w:val="2"/>
        </w:numPr>
        <w:pBdr>
          <w:top w:val="nil"/>
          <w:left w:val="nil"/>
          <w:bottom w:val="nil"/>
          <w:right w:val="nil"/>
          <w:between w:val="nil"/>
        </w:pBdr>
        <w:spacing w:before="60" w:after="60"/>
        <w:rPr>
          <w:color w:val="000000"/>
        </w:rPr>
      </w:pPr>
      <w:r>
        <w:rPr>
          <w:color w:val="000000"/>
        </w:rPr>
        <w:t>Please describe in detail your current role</w:t>
      </w:r>
      <w:r w:rsidR="00D35486">
        <w:rPr>
          <w:color w:val="000000"/>
        </w:rPr>
        <w:t xml:space="preserve">/responsibilities. </w:t>
      </w:r>
    </w:p>
    <w:p w14:paraId="0B9F9AF1" w14:textId="2F46B0A0" w:rsidR="00716D3B" w:rsidRDefault="00716D3B" w:rsidP="00716D3B">
      <w:pPr>
        <w:pBdr>
          <w:top w:val="nil"/>
          <w:left w:val="nil"/>
          <w:bottom w:val="nil"/>
          <w:right w:val="nil"/>
          <w:between w:val="nil"/>
        </w:pBdr>
        <w:spacing w:before="60" w:after="60"/>
        <w:rPr>
          <w:color w:val="000000"/>
        </w:rPr>
      </w:pPr>
      <w:r>
        <w:rPr>
          <w:noProof/>
          <w:color w:val="000000"/>
        </w:rPr>
        <mc:AlternateContent>
          <mc:Choice Requires="wps">
            <w:drawing>
              <wp:anchor distT="0" distB="0" distL="114300" distR="114300" simplePos="0" relativeHeight="251659264" behindDoc="0" locked="0" layoutInCell="1" allowOverlap="1" wp14:anchorId="45F2BF05" wp14:editId="15845C1E">
                <wp:simplePos x="0" y="0"/>
                <wp:positionH relativeFrom="column">
                  <wp:posOffset>128905</wp:posOffset>
                </wp:positionH>
                <wp:positionV relativeFrom="paragraph">
                  <wp:posOffset>75564</wp:posOffset>
                </wp:positionV>
                <wp:extent cx="5657850" cy="1781175"/>
                <wp:effectExtent l="0" t="0" r="19050" b="28575"/>
                <wp:wrapNone/>
                <wp:docPr id="328945722" name="Text Box 1"/>
                <wp:cNvGraphicFramePr/>
                <a:graphic xmlns:a="http://schemas.openxmlformats.org/drawingml/2006/main">
                  <a:graphicData uri="http://schemas.microsoft.com/office/word/2010/wordprocessingShape">
                    <wps:wsp>
                      <wps:cNvSpPr txBox="1"/>
                      <wps:spPr>
                        <a:xfrm>
                          <a:off x="0" y="0"/>
                          <a:ext cx="5657850" cy="1781175"/>
                        </a:xfrm>
                        <a:prstGeom prst="rect">
                          <a:avLst/>
                        </a:prstGeom>
                        <a:solidFill>
                          <a:schemeClr val="lt1"/>
                        </a:solidFill>
                        <a:ln w="6350">
                          <a:solidFill>
                            <a:prstClr val="black"/>
                          </a:solidFill>
                        </a:ln>
                      </wps:spPr>
                      <wps:txbx>
                        <w:txbxContent>
                          <w:p w14:paraId="554725FF" w14:textId="77777777" w:rsidR="00716D3B" w:rsidRDefault="00716D3B"/>
                          <w:p w14:paraId="1DE02703" w14:textId="77777777" w:rsidR="00D35486" w:rsidRDefault="00D35486"/>
                          <w:p w14:paraId="6FA71EB4" w14:textId="77777777" w:rsidR="00D35486" w:rsidRDefault="00D354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2BF05" id="_x0000_t202" coordsize="21600,21600" o:spt="202" path="m,l,21600r21600,l21600,xe">
                <v:stroke joinstyle="miter"/>
                <v:path gradientshapeok="t" o:connecttype="rect"/>
              </v:shapetype>
              <v:shape id="Text Box 1" o:spid="_x0000_s1026" type="#_x0000_t202" style="position:absolute;margin-left:10.15pt;margin-top:5.95pt;width:445.5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iDNgIAAH0EAAAOAAAAZHJzL2Uyb0RvYy54bWysVE1v2zAMvQ/YfxB0Xxxn+aoRp8hSZBgQ&#10;tAXSoWdFlhJjsqhJSuzs14+SnY+1Ow27yJRIPZGPj57dN5UiR2FdCTqnaa9PidAcilLvcvr9ZfVp&#10;SonzTBdMgRY5PQlH7+cfP8xqk4kB7EEVwhIE0S6rTU733pssSRzfi4q5Hhih0SnBVszj1u6SwrIa&#10;0SuVDPr9cVKDLYwFLpzD04fWSecRX0rB/ZOUTniicoq5+bjauG7DmsxnLNtZZvYl79Jg/5BFxUqN&#10;j16gHphn5GDLd1BVyS04kL7HoUpAypKLWANWk/bfVLPZMyNiLUiOMxea3P+D5Y/HjXm2xDdfoMEG&#10;BkJq4zKHh6GeRtoqfDFTgn6k8HShTTSecDwcjUeT6QhdHH3pZJqmk1HASa7XjXX+q4CKBCOnFvsS&#10;6WLHtfNt6DkkvOZAlcWqVCpughbEUllyZNhF5WOSCP5HlNKkzun4M+bxDiFAX+5vFeM/uvRuEBBP&#10;acz5WnywfLNtOka2UJyQKAuthpzhqxJx18z5Z2ZRNEgADoJ/wkUqwGSgsyjZg/31t/MQj71ELyU1&#10;ijCn7ueBWUGJ+qaxy3fpcBhUGzfD0WSAG3vr2d569KFaAjKU4sgZHs0Q79XZlBaqV5yXRXgVXUxz&#10;fDun/mwufTsaOG9cLBYxCHVqmF/rjeEBOpAb+HxpXpk1XT89SuERznJl2Zu2trHhpobFwYMsY88D&#10;wS2rHe+o8aiabh7DEN3uY9T1rzH/DQAA//8DAFBLAwQUAAYACAAAACEAV+G8F9sAAAAJAQAADwAA&#10;AGRycy9kb3ducmV2LnhtbEyPwU7DMBBE70j9B2srcaNOAkJJiFMBKlw40SLObuzaFvE6st00/D3L&#10;CY47bzQ7020XP7JZx+QCCig3BTCNQ1AOjYCPw8tNDSxliUqOAbWAb51g26+uOtmqcMF3Pe+zYRSC&#10;qZUCbM5Ty3karPYybcKkkdgpRC8zndFwFeWFwv3Iq6K45146pA9WTvrZ6uFrf/YCdk+mMUMto93V&#10;yrl5+Ty9mVchrtfL4wOwrJf8Z4bf+lQdeup0DGdUiY0CquKWnKSXDTDiTVmScCTQVHfA+47/X9D/&#10;AAAA//8DAFBLAQItABQABgAIAAAAIQC2gziS/gAAAOEBAAATAAAAAAAAAAAAAAAAAAAAAABbQ29u&#10;dGVudF9UeXBlc10ueG1sUEsBAi0AFAAGAAgAAAAhADj9If/WAAAAlAEAAAsAAAAAAAAAAAAAAAAA&#10;LwEAAF9yZWxzLy5yZWxzUEsBAi0AFAAGAAgAAAAhAIs+eIM2AgAAfQQAAA4AAAAAAAAAAAAAAAAA&#10;LgIAAGRycy9lMm9Eb2MueG1sUEsBAi0AFAAGAAgAAAAhAFfhvBfbAAAACQEAAA8AAAAAAAAAAAAA&#10;AAAAkAQAAGRycy9kb3ducmV2LnhtbFBLBQYAAAAABAAEAPMAAACYBQAAAAA=&#10;" fillcolor="white [3201]" strokeweight=".5pt">
                <v:textbox>
                  <w:txbxContent>
                    <w:p w14:paraId="554725FF" w14:textId="77777777" w:rsidR="00716D3B" w:rsidRDefault="00716D3B"/>
                    <w:p w14:paraId="1DE02703" w14:textId="77777777" w:rsidR="00D35486" w:rsidRDefault="00D35486"/>
                    <w:p w14:paraId="6FA71EB4" w14:textId="77777777" w:rsidR="00D35486" w:rsidRDefault="00D35486"/>
                  </w:txbxContent>
                </v:textbox>
              </v:shape>
            </w:pict>
          </mc:Fallback>
        </mc:AlternateContent>
      </w:r>
    </w:p>
    <w:p w14:paraId="148FC3B4" w14:textId="77777777" w:rsidR="00716D3B" w:rsidRDefault="00716D3B" w:rsidP="00716D3B">
      <w:pPr>
        <w:pBdr>
          <w:top w:val="nil"/>
          <w:left w:val="nil"/>
          <w:bottom w:val="nil"/>
          <w:right w:val="nil"/>
          <w:between w:val="nil"/>
        </w:pBdr>
        <w:spacing w:before="60" w:after="60"/>
        <w:rPr>
          <w:color w:val="000000"/>
        </w:rPr>
      </w:pPr>
    </w:p>
    <w:p w14:paraId="7466BA0E" w14:textId="77777777" w:rsidR="00716D3B" w:rsidRDefault="00716D3B" w:rsidP="00716D3B">
      <w:pPr>
        <w:pBdr>
          <w:top w:val="nil"/>
          <w:left w:val="nil"/>
          <w:bottom w:val="nil"/>
          <w:right w:val="nil"/>
          <w:between w:val="nil"/>
        </w:pBdr>
        <w:spacing w:before="60" w:after="60"/>
        <w:rPr>
          <w:color w:val="000000"/>
        </w:rPr>
      </w:pPr>
    </w:p>
    <w:p w14:paraId="6323FBF3" w14:textId="77777777" w:rsidR="00BF171A" w:rsidRDefault="00BF171A" w:rsidP="00BF171A">
      <w:pPr>
        <w:pBdr>
          <w:top w:val="nil"/>
          <w:left w:val="nil"/>
          <w:bottom w:val="nil"/>
          <w:right w:val="nil"/>
          <w:between w:val="nil"/>
        </w:pBdr>
        <w:spacing w:before="60" w:after="60"/>
        <w:rPr>
          <w:color w:val="000000"/>
        </w:rPr>
      </w:pPr>
    </w:p>
    <w:p w14:paraId="7DD6BB6E" w14:textId="77777777" w:rsidR="00BF171A" w:rsidRDefault="00BF171A" w:rsidP="00BF171A">
      <w:pPr>
        <w:pBdr>
          <w:top w:val="nil"/>
          <w:left w:val="nil"/>
          <w:bottom w:val="nil"/>
          <w:right w:val="nil"/>
          <w:between w:val="nil"/>
        </w:pBdr>
        <w:spacing w:before="60" w:after="60"/>
        <w:rPr>
          <w:color w:val="000000"/>
        </w:rPr>
      </w:pPr>
    </w:p>
    <w:p w14:paraId="3012796B" w14:textId="77777777" w:rsidR="00BF171A" w:rsidRDefault="00BF171A" w:rsidP="00BF171A">
      <w:pPr>
        <w:pBdr>
          <w:top w:val="nil"/>
          <w:left w:val="nil"/>
          <w:bottom w:val="nil"/>
          <w:right w:val="nil"/>
          <w:between w:val="nil"/>
        </w:pBdr>
        <w:spacing w:before="60" w:after="60"/>
        <w:rPr>
          <w:color w:val="000000"/>
        </w:rPr>
      </w:pPr>
    </w:p>
    <w:p w14:paraId="6727D15D" w14:textId="77777777" w:rsidR="00BF171A" w:rsidRDefault="00BF171A" w:rsidP="00BF171A">
      <w:pPr>
        <w:pBdr>
          <w:top w:val="nil"/>
          <w:left w:val="nil"/>
          <w:bottom w:val="nil"/>
          <w:right w:val="nil"/>
          <w:between w:val="nil"/>
        </w:pBdr>
        <w:spacing w:before="60" w:after="60"/>
        <w:rPr>
          <w:color w:val="000000"/>
        </w:rPr>
      </w:pPr>
    </w:p>
    <w:p w14:paraId="44E91463" w14:textId="77777777" w:rsidR="00BF171A" w:rsidRDefault="00BF171A" w:rsidP="00BF171A">
      <w:pPr>
        <w:pBdr>
          <w:top w:val="nil"/>
          <w:left w:val="nil"/>
          <w:bottom w:val="nil"/>
          <w:right w:val="nil"/>
          <w:between w:val="nil"/>
        </w:pBdr>
        <w:spacing w:before="60" w:after="60"/>
        <w:rPr>
          <w:color w:val="000000"/>
        </w:rPr>
      </w:pPr>
    </w:p>
    <w:p w14:paraId="28D11057" w14:textId="77777777" w:rsidR="00BF171A" w:rsidRDefault="00BF171A" w:rsidP="00BF171A">
      <w:pPr>
        <w:pBdr>
          <w:top w:val="nil"/>
          <w:left w:val="nil"/>
          <w:bottom w:val="nil"/>
          <w:right w:val="nil"/>
          <w:between w:val="nil"/>
        </w:pBdr>
        <w:spacing w:before="60" w:after="60"/>
        <w:rPr>
          <w:color w:val="000000"/>
        </w:rPr>
      </w:pPr>
    </w:p>
    <w:p w14:paraId="1DF3C7B2" w14:textId="77777777" w:rsidR="00BF171A" w:rsidRDefault="00BF171A" w:rsidP="00BF171A">
      <w:pPr>
        <w:pBdr>
          <w:top w:val="nil"/>
          <w:left w:val="nil"/>
          <w:bottom w:val="nil"/>
          <w:right w:val="nil"/>
          <w:between w:val="nil"/>
        </w:pBdr>
        <w:spacing w:before="60" w:after="60"/>
        <w:rPr>
          <w:color w:val="000000"/>
        </w:rPr>
      </w:pPr>
    </w:p>
    <w:p w14:paraId="00000011" w14:textId="57C536AC" w:rsidR="001E207F" w:rsidRPr="00BF171A" w:rsidRDefault="00D35486" w:rsidP="00BF171A">
      <w:pPr>
        <w:pStyle w:val="ListParagraph"/>
        <w:numPr>
          <w:ilvl w:val="0"/>
          <w:numId w:val="2"/>
        </w:numPr>
        <w:pBdr>
          <w:top w:val="nil"/>
          <w:left w:val="nil"/>
          <w:bottom w:val="nil"/>
          <w:right w:val="nil"/>
          <w:between w:val="nil"/>
        </w:pBdr>
        <w:spacing w:before="60" w:after="60"/>
        <w:rPr>
          <w:color w:val="000000"/>
        </w:rPr>
      </w:pPr>
      <w:r w:rsidRPr="00BF171A">
        <w:rPr>
          <w:color w:val="000000"/>
        </w:rPr>
        <w:t xml:space="preserve">If you have had previous roles related to language teacher education, please indicate these using the list below. </w:t>
      </w:r>
      <w:r w:rsidR="00FE5A15" w:rsidRPr="00BF171A">
        <w:rPr>
          <w:color w:val="000000"/>
        </w:rPr>
        <w:t>(More than one answer is possible.)</w:t>
      </w:r>
    </w:p>
    <w:p w14:paraId="00000012" w14:textId="77777777" w:rsidR="001E207F" w:rsidRPr="00320CBE" w:rsidRDefault="00FE5A15">
      <w:pPr>
        <w:numPr>
          <w:ilvl w:val="0"/>
          <w:numId w:val="1"/>
        </w:numPr>
        <w:pBdr>
          <w:top w:val="nil"/>
          <w:left w:val="nil"/>
          <w:bottom w:val="nil"/>
          <w:right w:val="nil"/>
          <w:between w:val="nil"/>
        </w:pBdr>
        <w:rPr>
          <w:rFonts w:ascii="Times New Roman" w:eastAsia="Times New Roman" w:hAnsi="Times New Roman" w:cs="Times New Roman"/>
          <w:color w:val="000000"/>
        </w:rPr>
      </w:pPr>
      <w:bookmarkStart w:id="1" w:name="_Hlk128032995"/>
      <w:r w:rsidRPr="00320CBE">
        <w:rPr>
          <w:color w:val="000000"/>
        </w:rPr>
        <w:t xml:space="preserve">higher education staff (lecturers, teacher trainers, etc.) involved in initial language-related teacher education </w:t>
      </w:r>
    </w:p>
    <w:p w14:paraId="00000013" w14:textId="77777777" w:rsidR="001E207F" w:rsidRPr="00320CBE" w:rsidRDefault="00FE5A15">
      <w:pPr>
        <w:numPr>
          <w:ilvl w:val="0"/>
          <w:numId w:val="1"/>
        </w:numPr>
        <w:pBdr>
          <w:top w:val="nil"/>
          <w:left w:val="nil"/>
          <w:bottom w:val="nil"/>
          <w:right w:val="nil"/>
          <w:between w:val="nil"/>
        </w:pBdr>
        <w:rPr>
          <w:rFonts w:ascii="Times New Roman" w:eastAsia="Times New Roman" w:hAnsi="Times New Roman" w:cs="Times New Roman"/>
          <w:color w:val="000000"/>
        </w:rPr>
      </w:pPr>
      <w:r w:rsidRPr="00320CBE">
        <w:rPr>
          <w:color w:val="000000"/>
        </w:rPr>
        <w:t>supervisor of teaching practice in schools</w:t>
      </w:r>
      <w:r w:rsidRPr="00320CBE">
        <w:rPr>
          <w:rFonts w:ascii="Times New Roman" w:eastAsia="Times New Roman" w:hAnsi="Times New Roman" w:cs="Times New Roman"/>
          <w:color w:val="000000"/>
        </w:rPr>
        <w:t> </w:t>
      </w:r>
    </w:p>
    <w:p w14:paraId="01533638" w14:textId="77777777" w:rsidR="00FF0C43" w:rsidRPr="00FF0C43" w:rsidRDefault="00FF0C43">
      <w:pPr>
        <w:numPr>
          <w:ilvl w:val="0"/>
          <w:numId w:val="1"/>
        </w:numPr>
        <w:pBdr>
          <w:top w:val="nil"/>
          <w:left w:val="nil"/>
          <w:bottom w:val="nil"/>
          <w:right w:val="nil"/>
          <w:between w:val="nil"/>
        </w:pBdr>
        <w:rPr>
          <w:rFonts w:ascii="Times New Roman" w:eastAsia="Times New Roman" w:hAnsi="Times New Roman" w:cs="Times New Roman"/>
          <w:color w:val="000000"/>
        </w:rPr>
      </w:pPr>
      <w:r>
        <w:rPr>
          <w:color w:val="000000"/>
        </w:rPr>
        <w:t>inspector</w:t>
      </w:r>
    </w:p>
    <w:p w14:paraId="00000014" w14:textId="0A0873E8" w:rsidR="001E207F" w:rsidRPr="00320CBE" w:rsidRDefault="00FE5A15">
      <w:pPr>
        <w:numPr>
          <w:ilvl w:val="0"/>
          <w:numId w:val="1"/>
        </w:numPr>
        <w:pBdr>
          <w:top w:val="nil"/>
          <w:left w:val="nil"/>
          <w:bottom w:val="nil"/>
          <w:right w:val="nil"/>
          <w:between w:val="nil"/>
        </w:pBdr>
        <w:rPr>
          <w:rFonts w:ascii="Times New Roman" w:eastAsia="Times New Roman" w:hAnsi="Times New Roman" w:cs="Times New Roman"/>
          <w:color w:val="000000"/>
        </w:rPr>
      </w:pPr>
      <w:r w:rsidRPr="00320CBE">
        <w:rPr>
          <w:color w:val="000000"/>
        </w:rPr>
        <w:t>mentor who supervises prospective language teachers during the qualifying phase</w:t>
      </w:r>
      <w:r w:rsidRPr="00320CBE">
        <w:rPr>
          <w:rFonts w:ascii="Times New Roman" w:eastAsia="Times New Roman" w:hAnsi="Times New Roman" w:cs="Times New Roman"/>
          <w:color w:val="000000"/>
        </w:rPr>
        <w:t> </w:t>
      </w:r>
    </w:p>
    <w:p w14:paraId="00000015" w14:textId="7786618C" w:rsidR="001E207F" w:rsidRPr="00320CBE" w:rsidRDefault="00FE5A15">
      <w:pPr>
        <w:numPr>
          <w:ilvl w:val="0"/>
          <w:numId w:val="1"/>
        </w:numPr>
        <w:pBdr>
          <w:top w:val="nil"/>
          <w:left w:val="nil"/>
          <w:bottom w:val="nil"/>
          <w:right w:val="nil"/>
          <w:between w:val="nil"/>
        </w:pBdr>
        <w:rPr>
          <w:rFonts w:ascii="Times New Roman" w:eastAsia="Times New Roman" w:hAnsi="Times New Roman" w:cs="Times New Roman"/>
          <w:color w:val="000000"/>
        </w:rPr>
      </w:pPr>
      <w:r w:rsidRPr="00320CBE">
        <w:rPr>
          <w:color w:val="000000"/>
        </w:rPr>
        <w:t>higher education staff </w:t>
      </w:r>
      <w:r w:rsidR="00FF0C43">
        <w:rPr>
          <w:color w:val="000000"/>
        </w:rPr>
        <w:t xml:space="preserve">member </w:t>
      </w:r>
      <w:r w:rsidRPr="00320CBE">
        <w:rPr>
          <w:color w:val="000000"/>
        </w:rPr>
        <w:t>involved in in-service professional development activities in the field of language education</w:t>
      </w:r>
    </w:p>
    <w:p w14:paraId="00000016" w14:textId="77777777" w:rsidR="001E207F" w:rsidRPr="00320CBE" w:rsidRDefault="00FE5A15">
      <w:pPr>
        <w:numPr>
          <w:ilvl w:val="0"/>
          <w:numId w:val="1"/>
        </w:numPr>
        <w:pBdr>
          <w:top w:val="nil"/>
          <w:left w:val="nil"/>
          <w:bottom w:val="nil"/>
          <w:right w:val="nil"/>
          <w:between w:val="nil"/>
        </w:pBdr>
        <w:rPr>
          <w:color w:val="000000"/>
        </w:rPr>
      </w:pPr>
      <w:r w:rsidRPr="00320CBE">
        <w:rPr>
          <w:color w:val="000000"/>
        </w:rPr>
        <w:t>teacher educator involved in language education research</w:t>
      </w:r>
      <w:r w:rsidRPr="00320CBE">
        <w:rPr>
          <w:rFonts w:ascii="Times New Roman" w:eastAsia="Times New Roman" w:hAnsi="Times New Roman" w:cs="Times New Roman"/>
          <w:color w:val="000000"/>
        </w:rPr>
        <w:t> </w:t>
      </w:r>
    </w:p>
    <w:p w14:paraId="00000017" w14:textId="77777777" w:rsidR="001E207F" w:rsidRPr="00320CBE" w:rsidRDefault="00FE5A15">
      <w:pPr>
        <w:numPr>
          <w:ilvl w:val="0"/>
          <w:numId w:val="1"/>
        </w:numPr>
        <w:pBdr>
          <w:top w:val="nil"/>
          <w:left w:val="nil"/>
          <w:bottom w:val="nil"/>
          <w:right w:val="nil"/>
          <w:between w:val="nil"/>
        </w:pBdr>
        <w:rPr>
          <w:rFonts w:eastAsia="Times New Roman"/>
          <w:color w:val="000000"/>
        </w:rPr>
      </w:pPr>
      <w:r w:rsidRPr="00320CBE">
        <w:rPr>
          <w:color w:val="000000"/>
        </w:rPr>
        <w:t>stakeholder involved in teacher education policy development</w:t>
      </w:r>
      <w:r w:rsidRPr="00320CBE">
        <w:rPr>
          <w:rFonts w:eastAsia="Times New Roman"/>
          <w:color w:val="000000"/>
        </w:rPr>
        <w:t> (e.g. member of national curriculum committee)</w:t>
      </w:r>
    </w:p>
    <w:p w14:paraId="00000018" w14:textId="4306662F" w:rsidR="001E207F" w:rsidRPr="005850E9" w:rsidRDefault="00FF0C43">
      <w:pPr>
        <w:numPr>
          <w:ilvl w:val="0"/>
          <w:numId w:val="1"/>
        </w:numPr>
        <w:pBdr>
          <w:top w:val="nil"/>
          <w:left w:val="nil"/>
          <w:bottom w:val="nil"/>
          <w:right w:val="nil"/>
          <w:between w:val="nil"/>
        </w:pBdr>
        <w:rPr>
          <w:rFonts w:eastAsia="Times New Roman"/>
        </w:rPr>
      </w:pPr>
      <w:r w:rsidRPr="005850E9">
        <w:rPr>
          <w:rFonts w:eastAsia="Roboto"/>
        </w:rPr>
        <w:t>experienced t</w:t>
      </w:r>
      <w:r w:rsidR="00FE5A15" w:rsidRPr="005850E9">
        <w:rPr>
          <w:rFonts w:eastAsia="Roboto"/>
        </w:rPr>
        <w:t xml:space="preserve">eacher responsible for professional development </w:t>
      </w:r>
      <w:r w:rsidRPr="005850E9">
        <w:rPr>
          <w:rFonts w:eastAsia="Roboto"/>
        </w:rPr>
        <w:t>within their school</w:t>
      </w:r>
    </w:p>
    <w:p w14:paraId="7AF4FF94" w14:textId="75540E65" w:rsidR="00DE6435" w:rsidRPr="005850E9" w:rsidRDefault="00DE6435">
      <w:pPr>
        <w:numPr>
          <w:ilvl w:val="0"/>
          <w:numId w:val="1"/>
        </w:numPr>
        <w:pBdr>
          <w:top w:val="nil"/>
          <w:left w:val="nil"/>
          <w:bottom w:val="nil"/>
          <w:right w:val="nil"/>
          <w:between w:val="nil"/>
        </w:pBdr>
        <w:rPr>
          <w:rFonts w:eastAsia="Times New Roman"/>
        </w:rPr>
      </w:pPr>
      <w:r w:rsidRPr="005850E9">
        <w:rPr>
          <w:rFonts w:eastAsia="Roboto"/>
        </w:rPr>
        <w:t>active member of a language teacher association</w:t>
      </w:r>
    </w:p>
    <w:bookmarkEnd w:id="1"/>
    <w:p w14:paraId="00000019" w14:textId="77777777" w:rsidR="001E207F" w:rsidRPr="005850E9" w:rsidRDefault="00FE5A15">
      <w:pPr>
        <w:numPr>
          <w:ilvl w:val="0"/>
          <w:numId w:val="1"/>
        </w:numPr>
        <w:pBdr>
          <w:top w:val="nil"/>
          <w:left w:val="nil"/>
          <w:bottom w:val="nil"/>
          <w:right w:val="nil"/>
          <w:between w:val="nil"/>
        </w:pBdr>
        <w:rPr>
          <w:color w:val="000000"/>
        </w:rPr>
      </w:pPr>
      <w:r w:rsidRPr="005850E9">
        <w:rPr>
          <w:color w:val="000000"/>
        </w:rPr>
        <w:t>other: please describe briefly:</w:t>
      </w:r>
    </w:p>
    <w:tbl>
      <w:tblPr>
        <w:tblStyle w:val="a0"/>
        <w:tblW w:w="858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83"/>
      </w:tblGrid>
      <w:tr w:rsidR="001E207F" w:rsidRPr="005850E9" w14:paraId="2EEF77D5" w14:textId="77777777" w:rsidTr="00320CBE">
        <w:trPr>
          <w:trHeight w:val="535"/>
        </w:trPr>
        <w:tc>
          <w:tcPr>
            <w:tcW w:w="8583" w:type="dxa"/>
          </w:tcPr>
          <w:p w14:paraId="0000001A" w14:textId="77777777" w:rsidR="001E207F" w:rsidRPr="005850E9" w:rsidRDefault="001E207F"/>
        </w:tc>
      </w:tr>
    </w:tbl>
    <w:p w14:paraId="0000001B" w14:textId="77777777" w:rsidR="001E207F" w:rsidRPr="005850E9" w:rsidRDefault="001E207F">
      <w:pPr>
        <w:pBdr>
          <w:top w:val="nil"/>
          <w:left w:val="nil"/>
          <w:bottom w:val="nil"/>
          <w:right w:val="nil"/>
          <w:between w:val="nil"/>
        </w:pBdr>
        <w:ind w:left="360"/>
        <w:rPr>
          <w:color w:val="000000"/>
        </w:rPr>
      </w:pPr>
    </w:p>
    <w:p w14:paraId="0000001C" w14:textId="27E41F47" w:rsidR="001E207F" w:rsidRPr="000438D4" w:rsidRDefault="00FE5A15" w:rsidP="000438D4">
      <w:pPr>
        <w:pStyle w:val="ListParagraph"/>
        <w:numPr>
          <w:ilvl w:val="0"/>
          <w:numId w:val="2"/>
        </w:numPr>
        <w:pBdr>
          <w:top w:val="nil"/>
          <w:left w:val="nil"/>
          <w:bottom w:val="nil"/>
          <w:right w:val="nil"/>
          <w:between w:val="nil"/>
        </w:pBdr>
        <w:spacing w:before="60" w:after="60"/>
        <w:rPr>
          <w:color w:val="000000"/>
        </w:rPr>
      </w:pPr>
      <w:r w:rsidRPr="000438D4">
        <w:rPr>
          <w:color w:val="000000"/>
        </w:rPr>
        <w:t xml:space="preserve">Which educational sector(s) do your teacher education activities focus on? (You can tick more than box.) </w:t>
      </w:r>
    </w:p>
    <w:p w14:paraId="0000001D" w14:textId="77777777" w:rsidR="001E207F" w:rsidRPr="005850E9" w:rsidRDefault="00FE5A15">
      <w:pPr>
        <w:numPr>
          <w:ilvl w:val="0"/>
          <w:numId w:val="1"/>
        </w:numPr>
        <w:pBdr>
          <w:top w:val="nil"/>
          <w:left w:val="nil"/>
          <w:bottom w:val="nil"/>
          <w:right w:val="nil"/>
          <w:between w:val="nil"/>
        </w:pBdr>
        <w:rPr>
          <w:color w:val="000000"/>
        </w:rPr>
      </w:pPr>
      <w:r w:rsidRPr="005850E9">
        <w:rPr>
          <w:color w:val="000000"/>
        </w:rPr>
        <w:t>Pre-school</w:t>
      </w:r>
    </w:p>
    <w:p w14:paraId="0000001E" w14:textId="77777777" w:rsidR="001E207F" w:rsidRPr="005850E9" w:rsidRDefault="00FE5A15">
      <w:pPr>
        <w:numPr>
          <w:ilvl w:val="0"/>
          <w:numId w:val="1"/>
        </w:numPr>
        <w:pBdr>
          <w:top w:val="nil"/>
          <w:left w:val="nil"/>
          <w:bottom w:val="nil"/>
          <w:right w:val="nil"/>
          <w:between w:val="nil"/>
        </w:pBdr>
        <w:rPr>
          <w:color w:val="000000"/>
        </w:rPr>
      </w:pPr>
      <w:r w:rsidRPr="005850E9">
        <w:rPr>
          <w:color w:val="000000"/>
        </w:rPr>
        <w:lastRenderedPageBreak/>
        <w:t>Primary school</w:t>
      </w:r>
    </w:p>
    <w:p w14:paraId="0000001F" w14:textId="77777777" w:rsidR="001E207F" w:rsidRPr="005850E9" w:rsidRDefault="00FE5A15">
      <w:pPr>
        <w:numPr>
          <w:ilvl w:val="0"/>
          <w:numId w:val="1"/>
        </w:numPr>
        <w:pBdr>
          <w:top w:val="nil"/>
          <w:left w:val="nil"/>
          <w:bottom w:val="nil"/>
          <w:right w:val="nil"/>
          <w:between w:val="nil"/>
        </w:pBdr>
        <w:rPr>
          <w:color w:val="000000"/>
        </w:rPr>
      </w:pPr>
      <w:r w:rsidRPr="005850E9">
        <w:rPr>
          <w:color w:val="000000"/>
        </w:rPr>
        <w:t xml:space="preserve">Lower secondary school </w:t>
      </w:r>
    </w:p>
    <w:p w14:paraId="00000020" w14:textId="34B91CA6" w:rsidR="001E207F" w:rsidRPr="005850E9" w:rsidRDefault="00FE5A15">
      <w:pPr>
        <w:numPr>
          <w:ilvl w:val="0"/>
          <w:numId w:val="1"/>
        </w:numPr>
        <w:pBdr>
          <w:top w:val="nil"/>
          <w:left w:val="nil"/>
          <w:bottom w:val="nil"/>
          <w:right w:val="nil"/>
          <w:between w:val="nil"/>
        </w:pBdr>
        <w:rPr>
          <w:color w:val="000000"/>
        </w:rPr>
      </w:pPr>
      <w:r w:rsidRPr="005850E9">
        <w:rPr>
          <w:color w:val="000000"/>
        </w:rPr>
        <w:t>Upper secondary school</w:t>
      </w:r>
    </w:p>
    <w:p w14:paraId="3C8CCBC5" w14:textId="3A2DD026" w:rsidR="00DE6435" w:rsidRPr="005850E9" w:rsidRDefault="00DE6435">
      <w:pPr>
        <w:numPr>
          <w:ilvl w:val="0"/>
          <w:numId w:val="1"/>
        </w:numPr>
        <w:pBdr>
          <w:top w:val="nil"/>
          <w:left w:val="nil"/>
          <w:bottom w:val="nil"/>
          <w:right w:val="nil"/>
          <w:between w:val="nil"/>
        </w:pBdr>
        <w:rPr>
          <w:color w:val="000000"/>
        </w:rPr>
      </w:pPr>
      <w:r w:rsidRPr="005850E9">
        <w:rPr>
          <w:color w:val="000000"/>
        </w:rPr>
        <w:t>Vocational sector</w:t>
      </w:r>
    </w:p>
    <w:p w14:paraId="00000021" w14:textId="0A970851" w:rsidR="001E207F" w:rsidRPr="005850E9" w:rsidRDefault="00FE5A15">
      <w:pPr>
        <w:numPr>
          <w:ilvl w:val="0"/>
          <w:numId w:val="1"/>
        </w:numPr>
        <w:pBdr>
          <w:top w:val="nil"/>
          <w:left w:val="nil"/>
          <w:bottom w:val="nil"/>
          <w:right w:val="nil"/>
          <w:between w:val="nil"/>
        </w:pBdr>
        <w:rPr>
          <w:color w:val="000000"/>
        </w:rPr>
      </w:pPr>
      <w:r w:rsidRPr="005850E9">
        <w:rPr>
          <w:color w:val="000000"/>
        </w:rPr>
        <w:t>Adults</w:t>
      </w:r>
    </w:p>
    <w:p w14:paraId="5F26BBFA" w14:textId="42F0204C" w:rsidR="00DE6435" w:rsidRPr="005850E9" w:rsidRDefault="00DE6435">
      <w:pPr>
        <w:numPr>
          <w:ilvl w:val="0"/>
          <w:numId w:val="1"/>
        </w:numPr>
        <w:pBdr>
          <w:top w:val="nil"/>
          <w:left w:val="nil"/>
          <w:bottom w:val="nil"/>
          <w:right w:val="nil"/>
          <w:between w:val="nil"/>
        </w:pBdr>
        <w:rPr>
          <w:color w:val="000000"/>
        </w:rPr>
      </w:pPr>
      <w:r w:rsidRPr="005850E9">
        <w:rPr>
          <w:color w:val="000000"/>
        </w:rPr>
        <w:t>Adult migrants/refugees</w:t>
      </w:r>
    </w:p>
    <w:p w14:paraId="00000022" w14:textId="77777777" w:rsidR="001E207F" w:rsidRDefault="001E207F">
      <w:pPr>
        <w:rPr>
          <w:sz w:val="18"/>
          <w:szCs w:val="18"/>
        </w:rPr>
      </w:pPr>
    </w:p>
    <w:p w14:paraId="00000023" w14:textId="416A6E00" w:rsidR="001E207F" w:rsidRPr="000438D4" w:rsidRDefault="00FE5A15" w:rsidP="000438D4">
      <w:pPr>
        <w:pStyle w:val="ListParagraph"/>
        <w:numPr>
          <w:ilvl w:val="0"/>
          <w:numId w:val="2"/>
        </w:numPr>
        <w:pBdr>
          <w:top w:val="nil"/>
          <w:left w:val="nil"/>
          <w:bottom w:val="nil"/>
          <w:right w:val="nil"/>
          <w:between w:val="nil"/>
        </w:pBdr>
        <w:spacing w:before="60" w:after="60"/>
        <w:rPr>
          <w:color w:val="000000"/>
        </w:rPr>
      </w:pPr>
      <w:r w:rsidRPr="000438D4">
        <w:rPr>
          <w:color w:val="000000"/>
        </w:rPr>
        <w:t xml:space="preserve">Which of the following do your teacher education activities focus on? (You can tick more than box.) </w:t>
      </w:r>
      <w:r w:rsidR="000A0079" w:rsidRPr="000438D4">
        <w:rPr>
          <w:color w:val="000000"/>
        </w:rPr>
        <w:t xml:space="preserve"> Please use the empty box to indicate which languages</w:t>
      </w:r>
      <w:r w:rsidR="00DE6435" w:rsidRPr="000438D4">
        <w:rPr>
          <w:color w:val="000000"/>
        </w:rPr>
        <w:t>.</w:t>
      </w:r>
      <w:r w:rsidR="000A0079" w:rsidRPr="000438D4">
        <w:rPr>
          <w:color w:val="000000"/>
        </w:rPr>
        <w:t xml:space="preserve"> </w:t>
      </w:r>
    </w:p>
    <w:p w14:paraId="12842DB9" w14:textId="6D032C38" w:rsidR="00DE6435" w:rsidRDefault="00DE6435" w:rsidP="00DE6435">
      <w:pPr>
        <w:pBdr>
          <w:top w:val="nil"/>
          <w:left w:val="nil"/>
          <w:bottom w:val="nil"/>
          <w:right w:val="nil"/>
          <w:between w:val="nil"/>
        </w:pBdr>
        <w:rPr>
          <w:color w:val="000000"/>
        </w:rPr>
      </w:pPr>
    </w:p>
    <w:p w14:paraId="2B2740C3" w14:textId="195C0C2F" w:rsidR="00DF27B0" w:rsidRDefault="00DF27B0" w:rsidP="00DF27B0">
      <w:pPr>
        <w:numPr>
          <w:ilvl w:val="0"/>
          <w:numId w:val="1"/>
        </w:numPr>
        <w:pBdr>
          <w:top w:val="nil"/>
          <w:left w:val="nil"/>
          <w:bottom w:val="nil"/>
          <w:right w:val="nil"/>
          <w:between w:val="nil"/>
        </w:pBdr>
        <w:rPr>
          <w:color w:val="000000"/>
        </w:rPr>
      </w:pPr>
      <w:r>
        <w:rPr>
          <w:color w:val="000000"/>
        </w:rPr>
        <w:t>Bilingual education</w:t>
      </w:r>
    </w:p>
    <w:p w14:paraId="15B572D6" w14:textId="77777777" w:rsidR="00DE6435" w:rsidRDefault="00DE6435" w:rsidP="00DE6435">
      <w:pPr>
        <w:pBdr>
          <w:top w:val="nil"/>
          <w:left w:val="nil"/>
          <w:bottom w:val="nil"/>
          <w:right w:val="nil"/>
          <w:between w:val="nil"/>
        </w:pBdr>
        <w:rPr>
          <w:color w:val="000000"/>
        </w:rPr>
      </w:pPr>
    </w:p>
    <w:tbl>
      <w:tblPr>
        <w:tblW w:w="834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7"/>
      </w:tblGrid>
      <w:tr w:rsidR="00DE6435" w14:paraId="1005A542" w14:textId="77777777" w:rsidTr="00DF27B0">
        <w:trPr>
          <w:trHeight w:val="278"/>
        </w:trPr>
        <w:tc>
          <w:tcPr>
            <w:tcW w:w="8347" w:type="dxa"/>
          </w:tcPr>
          <w:p w14:paraId="2B9F0EC0" w14:textId="11E074DD" w:rsidR="00A8490B" w:rsidRDefault="00A8490B" w:rsidP="00A53739"/>
        </w:tc>
      </w:tr>
    </w:tbl>
    <w:p w14:paraId="171DFDFE" w14:textId="77777777" w:rsidR="00DE6435" w:rsidRDefault="00DE6435" w:rsidP="00DF27B0">
      <w:pPr>
        <w:pBdr>
          <w:top w:val="nil"/>
          <w:left w:val="nil"/>
          <w:bottom w:val="nil"/>
          <w:right w:val="nil"/>
          <w:between w:val="nil"/>
        </w:pBdr>
        <w:rPr>
          <w:color w:val="000000"/>
        </w:rPr>
      </w:pPr>
    </w:p>
    <w:p w14:paraId="03D9A3F0" w14:textId="1BB38F0D" w:rsidR="00DF27B0" w:rsidRDefault="00DF27B0" w:rsidP="00DF27B0">
      <w:pPr>
        <w:numPr>
          <w:ilvl w:val="0"/>
          <w:numId w:val="1"/>
        </w:numPr>
        <w:pBdr>
          <w:top w:val="nil"/>
          <w:left w:val="nil"/>
          <w:bottom w:val="nil"/>
          <w:right w:val="nil"/>
          <w:between w:val="nil"/>
        </w:pBdr>
        <w:rPr>
          <w:color w:val="000000"/>
        </w:rPr>
      </w:pPr>
      <w:r>
        <w:rPr>
          <w:color w:val="000000"/>
        </w:rPr>
        <w:t>Classical languages</w:t>
      </w:r>
    </w:p>
    <w:tbl>
      <w:tblPr>
        <w:tblStyle w:val="a5"/>
        <w:tblW w:w="82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0"/>
      </w:tblGrid>
      <w:tr w:rsidR="00F568BF" w:rsidRPr="007513C3" w14:paraId="05BD6291" w14:textId="77777777" w:rsidTr="002D7000">
        <w:trPr>
          <w:trHeight w:val="305"/>
        </w:trPr>
        <w:tc>
          <w:tcPr>
            <w:tcW w:w="8280" w:type="dxa"/>
          </w:tcPr>
          <w:p w14:paraId="0B8B9AC6" w14:textId="77777777" w:rsidR="00F568BF" w:rsidRPr="007513C3" w:rsidRDefault="00F568BF" w:rsidP="008A3600"/>
        </w:tc>
      </w:tr>
    </w:tbl>
    <w:p w14:paraId="25EADE98" w14:textId="77777777" w:rsidR="00F568BF" w:rsidRPr="007513C3" w:rsidRDefault="00F568BF" w:rsidP="002D7000">
      <w:pPr>
        <w:pBdr>
          <w:top w:val="nil"/>
          <w:left w:val="nil"/>
          <w:bottom w:val="nil"/>
          <w:right w:val="nil"/>
          <w:between w:val="nil"/>
        </w:pBdr>
        <w:ind w:left="720"/>
        <w:rPr>
          <w:color w:val="000000"/>
        </w:rPr>
      </w:pPr>
    </w:p>
    <w:p w14:paraId="00000025" w14:textId="2459D834" w:rsidR="001E207F" w:rsidRPr="007513C3" w:rsidRDefault="00DE6435">
      <w:pPr>
        <w:numPr>
          <w:ilvl w:val="0"/>
          <w:numId w:val="1"/>
        </w:numPr>
        <w:pBdr>
          <w:top w:val="nil"/>
          <w:left w:val="nil"/>
          <w:bottom w:val="nil"/>
          <w:right w:val="nil"/>
          <w:between w:val="nil"/>
        </w:pBdr>
        <w:rPr>
          <w:color w:val="000000"/>
        </w:rPr>
      </w:pPr>
      <w:r>
        <w:t>CLIL (Content and language integrated learning)</w:t>
      </w:r>
    </w:p>
    <w:tbl>
      <w:tblPr>
        <w:tblStyle w:val="a5"/>
        <w:tblW w:w="82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0"/>
      </w:tblGrid>
      <w:tr w:rsidR="00F568BF" w:rsidRPr="007513C3" w14:paraId="35928BDD" w14:textId="77777777" w:rsidTr="002D7000">
        <w:trPr>
          <w:trHeight w:val="296"/>
        </w:trPr>
        <w:tc>
          <w:tcPr>
            <w:tcW w:w="8280" w:type="dxa"/>
          </w:tcPr>
          <w:p w14:paraId="0A85441C" w14:textId="77777777" w:rsidR="00F568BF" w:rsidRPr="007513C3" w:rsidRDefault="00F568BF" w:rsidP="008A3600"/>
        </w:tc>
      </w:tr>
    </w:tbl>
    <w:p w14:paraId="0627F87F" w14:textId="77777777" w:rsidR="00F568BF" w:rsidRPr="007513C3" w:rsidRDefault="00F568BF" w:rsidP="00F568BF">
      <w:pPr>
        <w:pBdr>
          <w:top w:val="nil"/>
          <w:left w:val="nil"/>
          <w:bottom w:val="nil"/>
          <w:right w:val="nil"/>
          <w:between w:val="nil"/>
        </w:pBdr>
        <w:ind w:left="720"/>
        <w:rPr>
          <w:color w:val="000000"/>
        </w:rPr>
      </w:pPr>
    </w:p>
    <w:p w14:paraId="00000026" w14:textId="3A56EE55" w:rsidR="001E207F" w:rsidRPr="007513C3" w:rsidRDefault="00DE6435">
      <w:pPr>
        <w:numPr>
          <w:ilvl w:val="0"/>
          <w:numId w:val="1"/>
        </w:numPr>
        <w:pBdr>
          <w:top w:val="nil"/>
          <w:left w:val="nil"/>
          <w:bottom w:val="nil"/>
          <w:right w:val="nil"/>
          <w:between w:val="nil"/>
        </w:pBdr>
        <w:rPr>
          <w:color w:val="000000"/>
        </w:rPr>
      </w:pPr>
      <w:r>
        <w:t xml:space="preserve">Foreign languages </w:t>
      </w:r>
    </w:p>
    <w:tbl>
      <w:tblPr>
        <w:tblStyle w:val="a5"/>
        <w:tblW w:w="834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7"/>
      </w:tblGrid>
      <w:tr w:rsidR="00F568BF" w14:paraId="2A3E04FA" w14:textId="77777777" w:rsidTr="00F568BF">
        <w:tc>
          <w:tcPr>
            <w:tcW w:w="8347" w:type="dxa"/>
          </w:tcPr>
          <w:p w14:paraId="2CFABD54" w14:textId="77777777" w:rsidR="00F568BF" w:rsidRDefault="00F568BF" w:rsidP="008A3600"/>
        </w:tc>
      </w:tr>
    </w:tbl>
    <w:p w14:paraId="3F9CA254" w14:textId="77777777" w:rsidR="00F568BF" w:rsidRDefault="00F568BF" w:rsidP="00F568BF">
      <w:pPr>
        <w:pBdr>
          <w:top w:val="nil"/>
          <w:left w:val="nil"/>
          <w:bottom w:val="nil"/>
          <w:right w:val="nil"/>
          <w:between w:val="nil"/>
        </w:pBdr>
        <w:ind w:left="720"/>
        <w:rPr>
          <w:color w:val="000000"/>
          <w:highlight w:val="green"/>
        </w:rPr>
      </w:pPr>
    </w:p>
    <w:p w14:paraId="00000027" w14:textId="783D9F72" w:rsidR="001E207F" w:rsidRDefault="00DE6435">
      <w:pPr>
        <w:numPr>
          <w:ilvl w:val="0"/>
          <w:numId w:val="1"/>
        </w:numPr>
        <w:pBdr>
          <w:top w:val="nil"/>
          <w:left w:val="nil"/>
          <w:bottom w:val="nil"/>
          <w:right w:val="nil"/>
          <w:between w:val="nil"/>
        </w:pBdr>
        <w:rPr>
          <w:color w:val="000000"/>
        </w:rPr>
      </w:pPr>
      <w:r>
        <w:rPr>
          <w:color w:val="000000"/>
        </w:rPr>
        <w:t>Home/heritage l</w:t>
      </w:r>
      <w:r w:rsidR="00FE5A15">
        <w:rPr>
          <w:color w:val="000000"/>
        </w:rPr>
        <w:t>anguage</w:t>
      </w:r>
      <w:r>
        <w:rPr>
          <w:color w:val="000000"/>
        </w:rPr>
        <w:t>s</w:t>
      </w:r>
    </w:p>
    <w:tbl>
      <w:tblPr>
        <w:tblW w:w="834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7"/>
      </w:tblGrid>
      <w:tr w:rsidR="00DD5894" w14:paraId="24931635" w14:textId="77777777" w:rsidTr="00DD5894">
        <w:tc>
          <w:tcPr>
            <w:tcW w:w="8347" w:type="dxa"/>
          </w:tcPr>
          <w:p w14:paraId="5B2E9190" w14:textId="77777777" w:rsidR="00DD5894" w:rsidRDefault="00DD5894" w:rsidP="008A3600"/>
        </w:tc>
      </w:tr>
    </w:tbl>
    <w:p w14:paraId="0FA1172D" w14:textId="77777777" w:rsidR="00DD5894" w:rsidRDefault="00DD5894" w:rsidP="00DD5894">
      <w:pPr>
        <w:pBdr>
          <w:top w:val="nil"/>
          <w:left w:val="nil"/>
          <w:bottom w:val="nil"/>
          <w:right w:val="nil"/>
          <w:between w:val="nil"/>
        </w:pBdr>
        <w:ind w:left="720"/>
        <w:rPr>
          <w:color w:val="000000"/>
        </w:rPr>
      </w:pPr>
    </w:p>
    <w:p w14:paraId="00000028" w14:textId="7358FFAC" w:rsidR="001E207F" w:rsidRDefault="00DE6435">
      <w:pPr>
        <w:numPr>
          <w:ilvl w:val="0"/>
          <w:numId w:val="1"/>
        </w:numPr>
        <w:pBdr>
          <w:top w:val="nil"/>
          <w:left w:val="nil"/>
          <w:bottom w:val="nil"/>
          <w:right w:val="nil"/>
          <w:between w:val="nil"/>
        </w:pBdr>
        <w:rPr>
          <w:color w:val="000000"/>
        </w:rPr>
      </w:pPr>
      <w:r>
        <w:rPr>
          <w:color w:val="000000"/>
        </w:rPr>
        <w:t>Language in subjects</w:t>
      </w:r>
    </w:p>
    <w:tbl>
      <w:tblPr>
        <w:tblW w:w="834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7"/>
      </w:tblGrid>
      <w:tr w:rsidR="00DD5894" w14:paraId="67632D73" w14:textId="77777777" w:rsidTr="00DD5894">
        <w:tc>
          <w:tcPr>
            <w:tcW w:w="8347" w:type="dxa"/>
          </w:tcPr>
          <w:p w14:paraId="4A52D932" w14:textId="77777777" w:rsidR="00DD5894" w:rsidRDefault="00DD5894" w:rsidP="008A3600"/>
        </w:tc>
      </w:tr>
    </w:tbl>
    <w:p w14:paraId="628A8967" w14:textId="77777777" w:rsidR="00DD5894" w:rsidRDefault="00DD5894" w:rsidP="00DD5894">
      <w:pPr>
        <w:pBdr>
          <w:top w:val="nil"/>
          <w:left w:val="nil"/>
          <w:bottom w:val="nil"/>
          <w:right w:val="nil"/>
          <w:between w:val="nil"/>
        </w:pBdr>
        <w:ind w:left="720"/>
        <w:rPr>
          <w:color w:val="000000"/>
        </w:rPr>
      </w:pPr>
    </w:p>
    <w:p w14:paraId="00000029" w14:textId="5016643B" w:rsidR="001E207F" w:rsidRDefault="00DE6435">
      <w:pPr>
        <w:numPr>
          <w:ilvl w:val="0"/>
          <w:numId w:val="1"/>
        </w:numPr>
        <w:pBdr>
          <w:top w:val="nil"/>
          <w:left w:val="nil"/>
          <w:bottom w:val="nil"/>
          <w:right w:val="nil"/>
          <w:between w:val="nil"/>
        </w:pBdr>
        <w:rPr>
          <w:color w:val="000000"/>
        </w:rPr>
      </w:pPr>
      <w:r>
        <w:rPr>
          <w:color w:val="000000"/>
        </w:rPr>
        <w:t>Language of schooling</w:t>
      </w:r>
    </w:p>
    <w:p w14:paraId="3EEA21B2" w14:textId="77777777" w:rsidR="00DD5894" w:rsidRDefault="00DD5894" w:rsidP="00DD5894">
      <w:pPr>
        <w:pStyle w:val="ListParagraph"/>
        <w:rPr>
          <w:color w:val="000000"/>
        </w:rPr>
      </w:pPr>
    </w:p>
    <w:tbl>
      <w:tblPr>
        <w:tblW w:w="834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7"/>
      </w:tblGrid>
      <w:tr w:rsidR="00DD5894" w14:paraId="631FBD52" w14:textId="77777777" w:rsidTr="00DD5894">
        <w:tc>
          <w:tcPr>
            <w:tcW w:w="8347" w:type="dxa"/>
          </w:tcPr>
          <w:p w14:paraId="374B699F" w14:textId="77777777" w:rsidR="00DD5894" w:rsidRDefault="00DD5894" w:rsidP="008A3600"/>
        </w:tc>
      </w:tr>
    </w:tbl>
    <w:p w14:paraId="09FE80FC" w14:textId="77777777" w:rsidR="00DD5894" w:rsidRDefault="00DD5894" w:rsidP="00DD5894">
      <w:pPr>
        <w:pBdr>
          <w:top w:val="nil"/>
          <w:left w:val="nil"/>
          <w:bottom w:val="nil"/>
          <w:right w:val="nil"/>
          <w:between w:val="nil"/>
        </w:pBdr>
        <w:rPr>
          <w:color w:val="000000"/>
        </w:rPr>
      </w:pPr>
    </w:p>
    <w:p w14:paraId="0000002B" w14:textId="2E7208C5" w:rsidR="001E207F" w:rsidRDefault="00DE6435">
      <w:pPr>
        <w:numPr>
          <w:ilvl w:val="0"/>
          <w:numId w:val="1"/>
        </w:numPr>
        <w:pBdr>
          <w:top w:val="nil"/>
          <w:left w:val="nil"/>
          <w:bottom w:val="nil"/>
          <w:right w:val="nil"/>
          <w:between w:val="nil"/>
        </w:pBdr>
        <w:rPr>
          <w:color w:val="000000"/>
        </w:rPr>
      </w:pPr>
      <w:r>
        <w:rPr>
          <w:color w:val="000000"/>
        </w:rPr>
        <w:t>Primary curriculum</w:t>
      </w:r>
    </w:p>
    <w:tbl>
      <w:tblPr>
        <w:tblW w:w="834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7"/>
      </w:tblGrid>
      <w:tr w:rsidR="00DD5894" w14:paraId="436D4B37" w14:textId="77777777" w:rsidTr="00DD5894">
        <w:tc>
          <w:tcPr>
            <w:tcW w:w="8347" w:type="dxa"/>
          </w:tcPr>
          <w:p w14:paraId="5011516B" w14:textId="77777777" w:rsidR="00DD5894" w:rsidRDefault="00DD5894" w:rsidP="008A3600"/>
        </w:tc>
      </w:tr>
    </w:tbl>
    <w:p w14:paraId="206F2410" w14:textId="77777777" w:rsidR="00DD5894" w:rsidRDefault="00DD5894" w:rsidP="00DD5894">
      <w:pPr>
        <w:pBdr>
          <w:top w:val="nil"/>
          <w:left w:val="nil"/>
          <w:bottom w:val="nil"/>
          <w:right w:val="nil"/>
          <w:between w:val="nil"/>
        </w:pBdr>
        <w:rPr>
          <w:color w:val="000000"/>
        </w:rPr>
      </w:pPr>
    </w:p>
    <w:p w14:paraId="0000002C" w14:textId="14784316" w:rsidR="001E207F" w:rsidRDefault="00DE6435">
      <w:pPr>
        <w:numPr>
          <w:ilvl w:val="0"/>
          <w:numId w:val="1"/>
        </w:numPr>
        <w:pBdr>
          <w:top w:val="nil"/>
          <w:left w:val="nil"/>
          <w:bottom w:val="nil"/>
          <w:right w:val="nil"/>
          <w:between w:val="nil"/>
        </w:pBdr>
        <w:rPr>
          <w:color w:val="000000"/>
        </w:rPr>
      </w:pPr>
      <w:r>
        <w:rPr>
          <w:color w:val="000000"/>
        </w:rPr>
        <w:t>Regional/minority languages</w:t>
      </w:r>
    </w:p>
    <w:tbl>
      <w:tblPr>
        <w:tblStyle w:val="a1"/>
        <w:tblW w:w="840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2"/>
      </w:tblGrid>
      <w:tr w:rsidR="001E207F" w14:paraId="1B4A1DE2" w14:textId="77777777" w:rsidTr="002D7000">
        <w:trPr>
          <w:trHeight w:val="278"/>
        </w:trPr>
        <w:tc>
          <w:tcPr>
            <w:tcW w:w="8402" w:type="dxa"/>
          </w:tcPr>
          <w:p w14:paraId="0000002D" w14:textId="77777777" w:rsidR="001E207F" w:rsidRDefault="001E207F"/>
        </w:tc>
      </w:tr>
    </w:tbl>
    <w:p w14:paraId="301C4922" w14:textId="77777777" w:rsidR="00A8490B" w:rsidRDefault="00A8490B" w:rsidP="00A8490B">
      <w:pPr>
        <w:pBdr>
          <w:top w:val="nil"/>
          <w:left w:val="nil"/>
          <w:bottom w:val="nil"/>
          <w:right w:val="nil"/>
          <w:between w:val="nil"/>
        </w:pBdr>
        <w:ind w:left="360"/>
        <w:rPr>
          <w:color w:val="000000"/>
        </w:rPr>
      </w:pPr>
    </w:p>
    <w:p w14:paraId="2A840A44" w14:textId="118ED8B5" w:rsidR="001E207F" w:rsidRDefault="00DE6435">
      <w:pPr>
        <w:numPr>
          <w:ilvl w:val="0"/>
          <w:numId w:val="1"/>
        </w:numPr>
        <w:pBdr>
          <w:top w:val="nil"/>
          <w:left w:val="nil"/>
          <w:bottom w:val="nil"/>
          <w:right w:val="nil"/>
          <w:between w:val="nil"/>
        </w:pBdr>
        <w:rPr>
          <w:color w:val="000000"/>
        </w:rPr>
      </w:pPr>
      <w:r>
        <w:rPr>
          <w:color w:val="000000"/>
        </w:rPr>
        <w:t xml:space="preserve">Second language </w:t>
      </w:r>
    </w:p>
    <w:p w14:paraId="321D4185" w14:textId="77777777" w:rsidR="00DD5894" w:rsidRDefault="00DD5894" w:rsidP="00DD5894">
      <w:pPr>
        <w:pBdr>
          <w:top w:val="nil"/>
          <w:left w:val="nil"/>
          <w:bottom w:val="nil"/>
          <w:right w:val="nil"/>
          <w:between w:val="nil"/>
        </w:pBdr>
        <w:rPr>
          <w:color w:val="000000"/>
        </w:rPr>
      </w:pPr>
    </w:p>
    <w:bookmarkEnd w:id="0"/>
    <w:tbl>
      <w:tblPr>
        <w:tblStyle w:val="a1"/>
        <w:tblW w:w="840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2"/>
      </w:tblGrid>
      <w:tr w:rsidR="00FE5A15" w14:paraId="7770B94E" w14:textId="77777777" w:rsidTr="002D7000">
        <w:trPr>
          <w:trHeight w:val="368"/>
        </w:trPr>
        <w:tc>
          <w:tcPr>
            <w:tcW w:w="8402" w:type="dxa"/>
          </w:tcPr>
          <w:p w14:paraId="633EB348" w14:textId="77777777" w:rsidR="00FE5A15" w:rsidRDefault="00FE5A15" w:rsidP="008A3600"/>
        </w:tc>
      </w:tr>
    </w:tbl>
    <w:p w14:paraId="126382DB" w14:textId="77777777" w:rsidR="00DD5894" w:rsidRDefault="00DD5894" w:rsidP="00DD5894">
      <w:pPr>
        <w:pBdr>
          <w:top w:val="nil"/>
          <w:left w:val="nil"/>
          <w:bottom w:val="nil"/>
          <w:right w:val="nil"/>
          <w:between w:val="nil"/>
        </w:pBdr>
        <w:rPr>
          <w:color w:val="000000"/>
        </w:rPr>
      </w:pPr>
    </w:p>
    <w:p w14:paraId="45D80ADB" w14:textId="77777777" w:rsidR="00FE5A15" w:rsidRDefault="00FE5A15" w:rsidP="00FE5A15">
      <w:bookmarkStart w:id="2" w:name="_Hlk127871100"/>
    </w:p>
    <w:p w14:paraId="0C25557E" w14:textId="77777777" w:rsidR="00FE5A15" w:rsidRDefault="00FE5A15" w:rsidP="000438D4">
      <w:pPr>
        <w:numPr>
          <w:ilvl w:val="0"/>
          <w:numId w:val="2"/>
        </w:numPr>
        <w:pBdr>
          <w:top w:val="nil"/>
          <w:left w:val="nil"/>
          <w:bottom w:val="nil"/>
          <w:right w:val="nil"/>
          <w:between w:val="nil"/>
        </w:pBdr>
        <w:rPr>
          <w:color w:val="000000"/>
        </w:rPr>
      </w:pPr>
      <w:r>
        <w:rPr>
          <w:color w:val="000000"/>
        </w:rPr>
        <w:t>Please add any further relevant details about your current work.</w:t>
      </w:r>
      <w:r>
        <w:rPr>
          <w:color w:val="000000"/>
        </w:rPr>
        <w:br/>
      </w:r>
    </w:p>
    <w:tbl>
      <w:tblPr>
        <w:tblStyle w:val="a3"/>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2EA3447E" w14:textId="77777777" w:rsidTr="008A3600">
        <w:tc>
          <w:tcPr>
            <w:tcW w:w="8702" w:type="dxa"/>
          </w:tcPr>
          <w:p w14:paraId="0F4D85C3" w14:textId="77777777" w:rsidR="00FE5A15" w:rsidRDefault="00FE5A15" w:rsidP="008A3600">
            <w:bookmarkStart w:id="3" w:name="_heading=h.gjdgxs" w:colFirst="0" w:colLast="0"/>
            <w:bookmarkEnd w:id="3"/>
          </w:p>
          <w:p w14:paraId="2C114C27" w14:textId="77777777" w:rsidR="00FE5A15" w:rsidRDefault="00FE5A15" w:rsidP="008A3600"/>
        </w:tc>
      </w:tr>
    </w:tbl>
    <w:p w14:paraId="488764D3" w14:textId="77777777" w:rsidR="00FE5A15" w:rsidRDefault="00FE5A15" w:rsidP="00FE5A15">
      <w:pPr>
        <w:pBdr>
          <w:top w:val="nil"/>
          <w:left w:val="nil"/>
          <w:bottom w:val="nil"/>
          <w:right w:val="nil"/>
          <w:between w:val="nil"/>
        </w:pBdr>
        <w:ind w:left="360"/>
        <w:rPr>
          <w:color w:val="000000"/>
        </w:rPr>
      </w:pPr>
    </w:p>
    <w:p w14:paraId="0D33BE55" w14:textId="77777777" w:rsidR="00FE5A15" w:rsidRDefault="00FE5A15" w:rsidP="000438D4">
      <w:pPr>
        <w:numPr>
          <w:ilvl w:val="0"/>
          <w:numId w:val="2"/>
        </w:numPr>
        <w:pBdr>
          <w:top w:val="nil"/>
          <w:left w:val="nil"/>
          <w:bottom w:val="nil"/>
          <w:right w:val="nil"/>
          <w:between w:val="nil"/>
        </w:pBdr>
        <w:rPr>
          <w:color w:val="000000"/>
        </w:rPr>
      </w:pPr>
      <w:r>
        <w:rPr>
          <w:color w:val="000000"/>
        </w:rPr>
        <w:lastRenderedPageBreak/>
        <w:t>Please give a brief account of any previous work experience that may be relevant for your application.</w:t>
      </w:r>
      <w:r>
        <w:rPr>
          <w:color w:val="000000"/>
        </w:rPr>
        <w:br/>
      </w:r>
    </w:p>
    <w:tbl>
      <w:tblPr>
        <w:tblStyle w:val="a4"/>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147573BE" w14:textId="77777777" w:rsidTr="008A3600">
        <w:tc>
          <w:tcPr>
            <w:tcW w:w="8702" w:type="dxa"/>
          </w:tcPr>
          <w:p w14:paraId="151987E4" w14:textId="77777777" w:rsidR="00FE5A15" w:rsidRDefault="00FE5A15" w:rsidP="008A3600">
            <w:pPr>
              <w:pBdr>
                <w:top w:val="nil"/>
                <w:left w:val="nil"/>
                <w:bottom w:val="nil"/>
                <w:right w:val="nil"/>
                <w:between w:val="nil"/>
              </w:pBdr>
              <w:rPr>
                <w:color w:val="000000"/>
              </w:rPr>
            </w:pPr>
          </w:p>
          <w:p w14:paraId="0F7EF479" w14:textId="77777777" w:rsidR="00FE5A15" w:rsidRDefault="00FE5A15" w:rsidP="008A3600">
            <w:pPr>
              <w:pBdr>
                <w:top w:val="nil"/>
                <w:left w:val="nil"/>
                <w:bottom w:val="nil"/>
                <w:right w:val="nil"/>
                <w:between w:val="nil"/>
              </w:pBdr>
              <w:rPr>
                <w:color w:val="000000"/>
              </w:rPr>
            </w:pPr>
          </w:p>
        </w:tc>
      </w:tr>
    </w:tbl>
    <w:p w14:paraId="78E5F2D2" w14:textId="77777777" w:rsidR="00FE5A15" w:rsidRDefault="00FE5A15" w:rsidP="00FE5A15">
      <w:pPr>
        <w:pBdr>
          <w:top w:val="nil"/>
          <w:left w:val="nil"/>
          <w:bottom w:val="nil"/>
          <w:right w:val="nil"/>
          <w:between w:val="nil"/>
        </w:pBdr>
        <w:rPr>
          <w:color w:val="000000"/>
        </w:rPr>
      </w:pPr>
    </w:p>
    <w:p w14:paraId="28A16856" w14:textId="77777777" w:rsidR="00FE5A15" w:rsidRDefault="00FE5A15" w:rsidP="00FE5A15">
      <w:pPr>
        <w:pBdr>
          <w:top w:val="nil"/>
          <w:left w:val="nil"/>
          <w:bottom w:val="nil"/>
          <w:right w:val="nil"/>
          <w:between w:val="nil"/>
        </w:pBdr>
        <w:ind w:left="357"/>
        <w:rPr>
          <w:color w:val="000000"/>
        </w:rPr>
      </w:pPr>
    </w:p>
    <w:p w14:paraId="532C836F" w14:textId="77777777" w:rsidR="00FE5A15" w:rsidRDefault="00FE5A15" w:rsidP="000438D4">
      <w:pPr>
        <w:numPr>
          <w:ilvl w:val="0"/>
          <w:numId w:val="2"/>
        </w:numPr>
        <w:pBdr>
          <w:top w:val="nil"/>
          <w:left w:val="nil"/>
          <w:bottom w:val="nil"/>
          <w:right w:val="nil"/>
          <w:between w:val="nil"/>
        </w:pBdr>
        <w:ind w:left="357" w:hanging="357"/>
        <w:rPr>
          <w:color w:val="000000"/>
        </w:rPr>
      </w:pPr>
      <w:r>
        <w:rPr>
          <w:color w:val="000000"/>
        </w:rPr>
        <w:t xml:space="preserve">State your language proficiency in English and/or French. </w:t>
      </w:r>
      <w:r>
        <w:rPr>
          <w:color w:val="000000"/>
        </w:rPr>
        <w:br/>
        <w:t xml:space="preserve">(Your CEFR level in this language - see the </w:t>
      </w:r>
      <w:hyperlink r:id="rId8">
        <w:r>
          <w:rPr>
            <w:color w:val="0563C1"/>
            <w:u w:val="single"/>
          </w:rPr>
          <w:t>global scale</w:t>
        </w:r>
      </w:hyperlink>
      <w:r>
        <w:rPr>
          <w:color w:val="000000"/>
        </w:rPr>
        <w:t>)</w:t>
      </w:r>
    </w:p>
    <w:p w14:paraId="6DBB0B25" w14:textId="77777777" w:rsidR="00FE5A15" w:rsidRDefault="00FE5A15" w:rsidP="00FE5A15">
      <w:pPr>
        <w:pBdr>
          <w:top w:val="nil"/>
          <w:left w:val="nil"/>
          <w:bottom w:val="nil"/>
          <w:right w:val="nil"/>
          <w:between w:val="nil"/>
        </w:pBdr>
        <w:ind w:left="357"/>
        <w:rPr>
          <w:color w:val="000000"/>
        </w:rPr>
      </w:pPr>
    </w:p>
    <w:p w14:paraId="3BA771C5" w14:textId="77777777" w:rsidR="00FE5A15" w:rsidRDefault="00FE5A15" w:rsidP="00FE5A15">
      <w:pPr>
        <w:pBdr>
          <w:top w:val="nil"/>
          <w:left w:val="nil"/>
          <w:bottom w:val="nil"/>
          <w:right w:val="nil"/>
          <w:between w:val="nil"/>
        </w:pBdr>
        <w:ind w:left="357"/>
        <w:rPr>
          <w:color w:val="000000"/>
        </w:rPr>
      </w:pPr>
      <w:r>
        <w:rPr>
          <w:color w:val="000000"/>
        </w:rPr>
        <w:t>English:</w:t>
      </w:r>
    </w:p>
    <w:p w14:paraId="21C458A0" w14:textId="77777777" w:rsidR="00FE5A15" w:rsidRDefault="00FE5A15" w:rsidP="00FE5A15">
      <w:pPr>
        <w:pBdr>
          <w:top w:val="nil"/>
          <w:left w:val="nil"/>
          <w:bottom w:val="nil"/>
          <w:right w:val="nil"/>
          <w:between w:val="nil"/>
        </w:pBdr>
        <w:ind w:left="357"/>
        <w:rPr>
          <w:color w:val="000000"/>
        </w:rPr>
      </w:pPr>
    </w:p>
    <w:p w14:paraId="0488C599" w14:textId="77777777" w:rsidR="00FE5A15" w:rsidRDefault="00FE5A15" w:rsidP="00FE5A15">
      <w:pPr>
        <w:pBdr>
          <w:top w:val="nil"/>
          <w:left w:val="nil"/>
          <w:bottom w:val="nil"/>
          <w:right w:val="nil"/>
          <w:between w:val="nil"/>
        </w:pBdr>
        <w:ind w:left="360"/>
        <w:rPr>
          <w:color w:val="000000"/>
        </w:rPr>
      </w:pPr>
      <w:r>
        <w:rPr>
          <w:color w:val="000000"/>
        </w:rPr>
        <w:t>French:</w:t>
      </w:r>
    </w:p>
    <w:p w14:paraId="0E113F66" w14:textId="77777777" w:rsidR="00FE5A15" w:rsidRDefault="00FE5A15" w:rsidP="00FE5A15">
      <w:pPr>
        <w:pBdr>
          <w:top w:val="nil"/>
          <w:left w:val="nil"/>
          <w:bottom w:val="nil"/>
          <w:right w:val="nil"/>
          <w:between w:val="nil"/>
        </w:pBdr>
      </w:pPr>
    </w:p>
    <w:p w14:paraId="46B9E41A" w14:textId="77777777" w:rsidR="00FE5A15" w:rsidRDefault="00FE5A15" w:rsidP="00FE5A15">
      <w:pPr>
        <w:pBdr>
          <w:top w:val="nil"/>
          <w:left w:val="nil"/>
          <w:bottom w:val="nil"/>
          <w:right w:val="nil"/>
          <w:between w:val="nil"/>
        </w:pBdr>
        <w:ind w:left="360"/>
        <w:rPr>
          <w:color w:val="000000"/>
        </w:rPr>
      </w:pPr>
    </w:p>
    <w:p w14:paraId="64708E30" w14:textId="77777777" w:rsidR="00FE5A15" w:rsidRPr="007513C3" w:rsidRDefault="000438D4" w:rsidP="000438D4">
      <w:pPr>
        <w:numPr>
          <w:ilvl w:val="0"/>
          <w:numId w:val="2"/>
        </w:numPr>
        <w:pBdr>
          <w:top w:val="nil"/>
          <w:left w:val="nil"/>
          <w:bottom w:val="nil"/>
          <w:right w:val="nil"/>
          <w:between w:val="nil"/>
        </w:pBdr>
        <w:rPr>
          <w:color w:val="000000"/>
        </w:rPr>
      </w:pPr>
      <w:sdt>
        <w:sdtPr>
          <w:tag w:val="goog_rdk_3"/>
          <w:id w:val="1979487252"/>
        </w:sdtPr>
        <w:sdtEndPr/>
        <w:sdtContent/>
      </w:sdt>
      <w:r w:rsidR="00FE5A15" w:rsidRPr="007513C3">
        <w:t xml:space="preserve"> In which other languages can you communicate and at which CEFR level? </w:t>
      </w:r>
    </w:p>
    <w:p w14:paraId="4D0BB1FC" w14:textId="77777777" w:rsidR="00FE5A15" w:rsidRDefault="00FE5A15" w:rsidP="00FE5A15">
      <w:pPr>
        <w:pBdr>
          <w:top w:val="nil"/>
          <w:left w:val="nil"/>
          <w:bottom w:val="nil"/>
          <w:right w:val="nil"/>
          <w:between w:val="nil"/>
        </w:pBdr>
        <w:ind w:left="360"/>
        <w:rPr>
          <w:highlight w:val="green"/>
        </w:rPr>
      </w:pPr>
    </w:p>
    <w:tbl>
      <w:tblPr>
        <w:tblStyle w:val="a5"/>
        <w:tblW w:w="87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5"/>
      </w:tblGrid>
      <w:tr w:rsidR="00FE5A15" w14:paraId="0E65B735" w14:textId="77777777" w:rsidTr="008A3600">
        <w:trPr>
          <w:trHeight w:val="524"/>
        </w:trPr>
        <w:tc>
          <w:tcPr>
            <w:tcW w:w="8725" w:type="dxa"/>
          </w:tcPr>
          <w:p w14:paraId="54B7F5A0" w14:textId="77777777" w:rsidR="00FE5A15" w:rsidRDefault="00FE5A15" w:rsidP="008A3600"/>
          <w:p w14:paraId="3056D63D" w14:textId="77777777" w:rsidR="00FE5A15" w:rsidRDefault="00FE5A15" w:rsidP="008A3600"/>
        </w:tc>
      </w:tr>
    </w:tbl>
    <w:p w14:paraId="71E6AFDE" w14:textId="77777777" w:rsidR="00FE5A15" w:rsidRDefault="00FE5A15" w:rsidP="00FB7FAE">
      <w:pPr>
        <w:pBdr>
          <w:top w:val="nil"/>
          <w:left w:val="nil"/>
          <w:bottom w:val="nil"/>
          <w:right w:val="nil"/>
          <w:between w:val="nil"/>
        </w:pBdr>
      </w:pPr>
    </w:p>
    <w:p w14:paraId="39F5DAB3" w14:textId="35592BC0" w:rsidR="00FE5A15" w:rsidRDefault="00FE5A15" w:rsidP="000438D4">
      <w:pPr>
        <w:numPr>
          <w:ilvl w:val="0"/>
          <w:numId w:val="2"/>
        </w:numPr>
        <w:pBdr>
          <w:top w:val="nil"/>
          <w:left w:val="nil"/>
          <w:bottom w:val="nil"/>
          <w:right w:val="nil"/>
          <w:between w:val="nil"/>
        </w:pBdr>
        <w:rPr>
          <w:color w:val="000000"/>
        </w:rPr>
      </w:pPr>
      <w:r>
        <w:rPr>
          <w:color w:val="000000"/>
        </w:rPr>
        <w:t xml:space="preserve">Are </w:t>
      </w:r>
      <w:r w:rsidRPr="005850E9">
        <w:rPr>
          <w:color w:val="000000"/>
        </w:rPr>
        <w:t>you a member of any professional network(s) (e.g. teachers’ associations</w:t>
      </w:r>
      <w:r w:rsidR="00DE6435" w:rsidRPr="005850E9">
        <w:rPr>
          <w:color w:val="000000"/>
        </w:rPr>
        <w:t>/international projects etc.</w:t>
      </w:r>
      <w:r w:rsidRPr="005850E9">
        <w:rPr>
          <w:color w:val="000000"/>
        </w:rPr>
        <w:t xml:space="preserve">)? If so, </w:t>
      </w:r>
      <w:r w:rsidR="00DE6435" w:rsidRPr="005850E9">
        <w:rPr>
          <w:color w:val="000000"/>
        </w:rPr>
        <w:t>please specify</w:t>
      </w:r>
      <w:r w:rsidRPr="005850E9">
        <w:rPr>
          <w:color w:val="000000"/>
        </w:rPr>
        <w:t>?</w:t>
      </w:r>
      <w:r>
        <w:rPr>
          <w:color w:val="000000"/>
        </w:rPr>
        <w:br/>
      </w:r>
    </w:p>
    <w:tbl>
      <w:tblPr>
        <w:tblStyle w:val="a5"/>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14E51475" w14:textId="77777777" w:rsidTr="008A3600">
        <w:tc>
          <w:tcPr>
            <w:tcW w:w="8702" w:type="dxa"/>
          </w:tcPr>
          <w:p w14:paraId="27D3D308" w14:textId="77777777" w:rsidR="00FE5A15" w:rsidRDefault="00FE5A15" w:rsidP="008A3600">
            <w:bookmarkStart w:id="4" w:name="_Hlk127869414"/>
          </w:p>
          <w:p w14:paraId="045390C2" w14:textId="77777777" w:rsidR="00FE5A15" w:rsidRDefault="00FE5A15" w:rsidP="008A3600"/>
        </w:tc>
      </w:tr>
      <w:bookmarkEnd w:id="4"/>
    </w:tbl>
    <w:p w14:paraId="334E85E6" w14:textId="77777777" w:rsidR="00FE5A15" w:rsidRDefault="00FE5A15" w:rsidP="00FE5A15">
      <w:pPr>
        <w:pBdr>
          <w:top w:val="nil"/>
          <w:left w:val="nil"/>
          <w:bottom w:val="nil"/>
          <w:right w:val="nil"/>
          <w:between w:val="nil"/>
        </w:pBdr>
        <w:ind w:left="360"/>
        <w:rPr>
          <w:color w:val="000000"/>
        </w:rPr>
      </w:pPr>
    </w:p>
    <w:p w14:paraId="6673A7A3" w14:textId="29F2423D" w:rsidR="00FE5A15" w:rsidRDefault="00FE5A15" w:rsidP="000438D4">
      <w:pPr>
        <w:numPr>
          <w:ilvl w:val="0"/>
          <w:numId w:val="2"/>
        </w:numPr>
        <w:pBdr>
          <w:top w:val="nil"/>
          <w:left w:val="nil"/>
          <w:bottom w:val="nil"/>
          <w:right w:val="nil"/>
          <w:between w:val="nil"/>
        </w:pBdr>
        <w:rPr>
          <w:color w:val="000000"/>
        </w:rPr>
      </w:pPr>
      <w:r>
        <w:rPr>
          <w:color w:val="000000"/>
        </w:rPr>
        <w:t>Do you have any knowledge and/or experience of the work of the ECML/Council of Europe and/or the European Union in the field of language education? If so, give brief details.</w:t>
      </w:r>
      <w:r>
        <w:rPr>
          <w:color w:val="000000"/>
        </w:rPr>
        <w:br/>
      </w:r>
    </w:p>
    <w:tbl>
      <w:tblPr>
        <w:tblStyle w:val="a6"/>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296B3DD8" w14:textId="77777777" w:rsidTr="008A3600">
        <w:tc>
          <w:tcPr>
            <w:tcW w:w="8702" w:type="dxa"/>
          </w:tcPr>
          <w:p w14:paraId="7DF3054F" w14:textId="77777777" w:rsidR="00FE5A15" w:rsidRDefault="00FE5A15" w:rsidP="008A3600"/>
          <w:p w14:paraId="6F1F9385" w14:textId="77777777" w:rsidR="00FE5A15" w:rsidRDefault="00FE5A15" w:rsidP="008A3600"/>
        </w:tc>
      </w:tr>
    </w:tbl>
    <w:p w14:paraId="123049EF" w14:textId="77777777" w:rsidR="00FE5A15" w:rsidRDefault="00FE5A15" w:rsidP="00FE5A15">
      <w:pPr>
        <w:pBdr>
          <w:top w:val="nil"/>
          <w:left w:val="nil"/>
          <w:bottom w:val="nil"/>
          <w:right w:val="nil"/>
          <w:between w:val="nil"/>
        </w:pBdr>
        <w:ind w:left="360"/>
        <w:rPr>
          <w:color w:val="000000"/>
        </w:rPr>
      </w:pPr>
    </w:p>
    <w:p w14:paraId="61910DB8" w14:textId="77777777" w:rsidR="00FE5A15" w:rsidRDefault="00FE5A15" w:rsidP="000438D4">
      <w:pPr>
        <w:numPr>
          <w:ilvl w:val="0"/>
          <w:numId w:val="2"/>
        </w:numPr>
        <w:pBdr>
          <w:top w:val="nil"/>
          <w:left w:val="nil"/>
          <w:bottom w:val="nil"/>
          <w:right w:val="nil"/>
          <w:between w:val="nil"/>
        </w:pBdr>
        <w:rPr>
          <w:color w:val="000000"/>
        </w:rPr>
      </w:pPr>
      <w:r>
        <w:rPr>
          <w:color w:val="000000"/>
        </w:rPr>
        <w:t>What is your main motivation for applying for the Summer Academy? (Not more than 350 words.)</w:t>
      </w:r>
      <w:r>
        <w:rPr>
          <w:color w:val="000000"/>
        </w:rPr>
        <w:br/>
      </w:r>
    </w:p>
    <w:tbl>
      <w:tblPr>
        <w:tblStyle w:val="a7"/>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16540E12" w14:textId="77777777" w:rsidTr="008A3600">
        <w:tc>
          <w:tcPr>
            <w:tcW w:w="8702" w:type="dxa"/>
          </w:tcPr>
          <w:p w14:paraId="14C83904" w14:textId="77777777" w:rsidR="00FE5A15" w:rsidRDefault="00FE5A15" w:rsidP="008A3600"/>
          <w:p w14:paraId="60401AE1" w14:textId="77777777" w:rsidR="00FE5A15" w:rsidRDefault="00FE5A15" w:rsidP="008A3600"/>
        </w:tc>
      </w:tr>
    </w:tbl>
    <w:p w14:paraId="31AC8455" w14:textId="77777777" w:rsidR="00FE5A15" w:rsidRDefault="00FE5A15" w:rsidP="00FE5A15">
      <w:pPr>
        <w:pBdr>
          <w:top w:val="nil"/>
          <w:left w:val="nil"/>
          <w:bottom w:val="nil"/>
          <w:right w:val="nil"/>
          <w:between w:val="nil"/>
        </w:pBdr>
        <w:ind w:left="360"/>
        <w:rPr>
          <w:color w:val="000000"/>
        </w:rPr>
      </w:pPr>
    </w:p>
    <w:p w14:paraId="425D88C5" w14:textId="77777777" w:rsidR="00FE5A15" w:rsidRDefault="00FE5A15" w:rsidP="000438D4">
      <w:pPr>
        <w:numPr>
          <w:ilvl w:val="0"/>
          <w:numId w:val="2"/>
        </w:numPr>
        <w:pBdr>
          <w:top w:val="nil"/>
          <w:left w:val="nil"/>
          <w:bottom w:val="nil"/>
          <w:right w:val="nil"/>
          <w:between w:val="nil"/>
        </w:pBdr>
        <w:rPr>
          <w:color w:val="000000"/>
        </w:rPr>
      </w:pPr>
      <w:r>
        <w:rPr>
          <w:color w:val="000000"/>
        </w:rPr>
        <w:t>What do you consider to be the main challenges that teacher educators in your specific context face nowadays? (Not more than 350 words.)</w:t>
      </w:r>
      <w:r>
        <w:rPr>
          <w:color w:val="000000"/>
        </w:rPr>
        <w:br/>
      </w:r>
    </w:p>
    <w:tbl>
      <w:tblPr>
        <w:tblStyle w:val="a8"/>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56488BEC" w14:textId="77777777" w:rsidTr="008A3600">
        <w:tc>
          <w:tcPr>
            <w:tcW w:w="8702" w:type="dxa"/>
          </w:tcPr>
          <w:p w14:paraId="1954C9E1" w14:textId="77777777" w:rsidR="00FE5A15" w:rsidRDefault="00FE5A15" w:rsidP="008A3600"/>
          <w:p w14:paraId="64D18E2F" w14:textId="77777777" w:rsidR="00FE5A15" w:rsidRDefault="00FE5A15" w:rsidP="008A3600"/>
        </w:tc>
      </w:tr>
    </w:tbl>
    <w:p w14:paraId="2681B5C8" w14:textId="0E5E566E" w:rsidR="00FE5A15" w:rsidRPr="00FB7FAE" w:rsidRDefault="000438D4" w:rsidP="00FB7FAE">
      <w:pPr>
        <w:ind w:left="360"/>
        <w:rPr>
          <w:rFonts w:ascii="Roboto" w:eastAsia="Roboto" w:hAnsi="Roboto" w:cs="Roboto"/>
          <w:sz w:val="21"/>
          <w:szCs w:val="21"/>
          <w:highlight w:val="green"/>
        </w:rPr>
      </w:pPr>
      <w:sdt>
        <w:sdtPr>
          <w:tag w:val="goog_rdk_4"/>
          <w:id w:val="-861743142"/>
        </w:sdtPr>
        <w:sdtEndPr/>
        <w:sdtContent/>
      </w:sdt>
      <w:sdt>
        <w:sdtPr>
          <w:tag w:val="goog_rdk_5"/>
          <w:id w:val="865947168"/>
        </w:sdtPr>
        <w:sdtEndPr/>
        <w:sdtContent/>
      </w:sdt>
      <w:sdt>
        <w:sdtPr>
          <w:tag w:val="goog_rdk_6"/>
          <w:id w:val="1926603746"/>
        </w:sdtPr>
        <w:sdtEndPr/>
        <w:sdtContent/>
      </w:sdt>
    </w:p>
    <w:p w14:paraId="59279032" w14:textId="77777777" w:rsidR="00FE5A15" w:rsidRDefault="00FE5A15" w:rsidP="00FE5A15">
      <w:pPr>
        <w:ind w:left="360"/>
        <w:rPr>
          <w:rFonts w:ascii="Roboto" w:eastAsia="Roboto" w:hAnsi="Roboto" w:cs="Roboto"/>
          <w:sz w:val="21"/>
          <w:szCs w:val="21"/>
          <w:highlight w:val="white"/>
        </w:rPr>
      </w:pPr>
    </w:p>
    <w:p w14:paraId="5DD3C67F" w14:textId="77777777" w:rsidR="00FE5A15" w:rsidRDefault="00FE5A15" w:rsidP="000438D4">
      <w:pPr>
        <w:numPr>
          <w:ilvl w:val="0"/>
          <w:numId w:val="2"/>
        </w:numPr>
        <w:pBdr>
          <w:top w:val="nil"/>
          <w:left w:val="nil"/>
          <w:bottom w:val="nil"/>
          <w:right w:val="nil"/>
          <w:between w:val="nil"/>
        </w:pBdr>
        <w:rPr>
          <w:color w:val="000000"/>
        </w:rPr>
      </w:pPr>
      <w:r>
        <w:rPr>
          <w:color w:val="000000"/>
        </w:rPr>
        <w:t>What opportunities will you have to disseminate to other language professionals the information and insights you gain from the Summer Academy?</w:t>
      </w:r>
    </w:p>
    <w:p w14:paraId="2072EB67" w14:textId="77777777" w:rsidR="00FE5A15" w:rsidRDefault="00FE5A15" w:rsidP="00FE5A15">
      <w:pPr>
        <w:pBdr>
          <w:top w:val="nil"/>
          <w:left w:val="nil"/>
          <w:bottom w:val="nil"/>
          <w:right w:val="nil"/>
          <w:between w:val="nil"/>
        </w:pBdr>
        <w:ind w:left="360"/>
        <w:rPr>
          <w:color w:val="000000"/>
        </w:rPr>
      </w:pPr>
    </w:p>
    <w:tbl>
      <w:tblPr>
        <w:tblStyle w:val="a9"/>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050F45C6" w14:textId="77777777" w:rsidTr="008A3600">
        <w:tc>
          <w:tcPr>
            <w:tcW w:w="8702" w:type="dxa"/>
          </w:tcPr>
          <w:p w14:paraId="73BD8C28" w14:textId="77777777" w:rsidR="00FE5A15" w:rsidRDefault="00FE5A15" w:rsidP="008A3600">
            <w:pPr>
              <w:pBdr>
                <w:top w:val="nil"/>
                <w:left w:val="nil"/>
                <w:bottom w:val="nil"/>
                <w:right w:val="nil"/>
                <w:between w:val="nil"/>
              </w:pBdr>
              <w:rPr>
                <w:color w:val="000000"/>
              </w:rPr>
            </w:pPr>
          </w:p>
          <w:p w14:paraId="49B6CE25" w14:textId="77777777" w:rsidR="00FE5A15" w:rsidRDefault="00FE5A15" w:rsidP="008A3600">
            <w:pPr>
              <w:pBdr>
                <w:top w:val="nil"/>
                <w:left w:val="nil"/>
                <w:bottom w:val="nil"/>
                <w:right w:val="nil"/>
                <w:between w:val="nil"/>
              </w:pBdr>
              <w:rPr>
                <w:color w:val="000000"/>
              </w:rPr>
            </w:pPr>
          </w:p>
        </w:tc>
      </w:tr>
    </w:tbl>
    <w:p w14:paraId="35F478B9" w14:textId="77777777" w:rsidR="00FE5A15" w:rsidRDefault="00FE5A15" w:rsidP="00FE5A15">
      <w:pPr>
        <w:pBdr>
          <w:top w:val="nil"/>
          <w:left w:val="nil"/>
          <w:bottom w:val="nil"/>
          <w:right w:val="nil"/>
          <w:between w:val="nil"/>
        </w:pBdr>
        <w:ind w:left="360"/>
        <w:rPr>
          <w:rFonts w:ascii="Roboto" w:eastAsia="Roboto" w:hAnsi="Roboto" w:cs="Roboto"/>
          <w:sz w:val="21"/>
          <w:szCs w:val="21"/>
          <w:highlight w:val="white"/>
        </w:rPr>
      </w:pPr>
    </w:p>
    <w:bookmarkEnd w:id="2"/>
    <w:p w14:paraId="0000002E" w14:textId="5600F03B" w:rsidR="00FE5A15" w:rsidRDefault="00FE5A15" w:rsidP="00DD5894">
      <w:pPr>
        <w:pBdr>
          <w:top w:val="nil"/>
          <w:left w:val="nil"/>
          <w:bottom w:val="nil"/>
          <w:right w:val="nil"/>
          <w:between w:val="nil"/>
        </w:pBdr>
        <w:rPr>
          <w:color w:val="000000"/>
        </w:rPr>
        <w:sectPr w:rsidR="00FE5A15">
          <w:headerReference w:type="default" r:id="rId9"/>
          <w:headerReference w:type="first" r:id="rId10"/>
          <w:pgSz w:w="11906" w:h="16838"/>
          <w:pgMar w:top="2268" w:right="1417" w:bottom="1134" w:left="1417" w:header="851" w:footer="708" w:gutter="0"/>
          <w:pgNumType w:start="1"/>
          <w:cols w:space="720"/>
          <w:titlePg/>
        </w:sectPr>
      </w:pPr>
    </w:p>
    <w:p w14:paraId="60550D20" w14:textId="77777777" w:rsidR="001233C4" w:rsidRDefault="001233C4" w:rsidP="001233C4">
      <w:pPr>
        <w:pBdr>
          <w:top w:val="nil"/>
          <w:left w:val="nil"/>
          <w:bottom w:val="nil"/>
          <w:right w:val="nil"/>
          <w:between w:val="nil"/>
        </w:pBdr>
        <w:tabs>
          <w:tab w:val="left" w:pos="-1440"/>
          <w:tab w:val="left" w:pos="-720"/>
        </w:tabs>
        <w:jc w:val="center"/>
        <w:rPr>
          <w:b/>
          <w:color w:val="000000"/>
          <w:sz w:val="24"/>
          <w:szCs w:val="24"/>
        </w:rPr>
      </w:pPr>
      <w:r>
        <w:rPr>
          <w:b/>
          <w:color w:val="000000"/>
          <w:sz w:val="24"/>
          <w:szCs w:val="24"/>
        </w:rPr>
        <w:lastRenderedPageBreak/>
        <w:t>Global Scale of the Common European Framework of Reference for Languages (CEFR)</w:t>
      </w:r>
    </w:p>
    <w:p w14:paraId="39E56FD9" w14:textId="77777777" w:rsidR="001233C4" w:rsidRDefault="001233C4" w:rsidP="001233C4">
      <w:pPr>
        <w:pBdr>
          <w:top w:val="nil"/>
          <w:left w:val="nil"/>
          <w:bottom w:val="nil"/>
          <w:right w:val="nil"/>
          <w:between w:val="nil"/>
        </w:pBdr>
        <w:tabs>
          <w:tab w:val="left" w:pos="-1440"/>
          <w:tab w:val="left" w:pos="-720"/>
        </w:tabs>
        <w:jc w:val="both"/>
        <w:rPr>
          <w:color w:val="000000"/>
          <w:sz w:val="24"/>
          <w:szCs w:val="24"/>
        </w:rPr>
      </w:pPr>
    </w:p>
    <w:p w14:paraId="3200AEE6" w14:textId="77777777" w:rsidR="001233C4" w:rsidRDefault="001233C4" w:rsidP="001233C4">
      <w:pPr>
        <w:pBdr>
          <w:top w:val="nil"/>
          <w:left w:val="nil"/>
          <w:bottom w:val="nil"/>
          <w:right w:val="nil"/>
          <w:between w:val="nil"/>
        </w:pBdr>
        <w:tabs>
          <w:tab w:val="left" w:pos="-1440"/>
          <w:tab w:val="left" w:pos="-720"/>
        </w:tabs>
        <w:jc w:val="both"/>
        <w:rPr>
          <w:color w:val="000000"/>
          <w:sz w:val="24"/>
          <w:szCs w:val="24"/>
        </w:rPr>
      </w:pPr>
    </w:p>
    <w:tbl>
      <w:tblPr>
        <w:tblStyle w:val="aa"/>
        <w:tblW w:w="99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58"/>
        <w:gridCol w:w="711"/>
        <w:gridCol w:w="7655"/>
      </w:tblGrid>
      <w:tr w:rsidR="001233C4" w14:paraId="229B15B4" w14:textId="77777777" w:rsidTr="00B04E03">
        <w:trPr>
          <w:cantSplit/>
          <w:jc w:val="center"/>
        </w:trPr>
        <w:tc>
          <w:tcPr>
            <w:tcW w:w="1558" w:type="dxa"/>
            <w:vMerge w:val="restart"/>
            <w:tcBorders>
              <w:top w:val="single" w:sz="6" w:space="0" w:color="000000"/>
              <w:left w:val="single" w:sz="6" w:space="0" w:color="000000"/>
              <w:right w:val="single" w:sz="6" w:space="0" w:color="000000"/>
            </w:tcBorders>
            <w:vAlign w:val="center"/>
          </w:tcPr>
          <w:p w14:paraId="5F4289F1" w14:textId="77777777" w:rsidR="001233C4" w:rsidRDefault="001233C4" w:rsidP="00B04E03">
            <w:r>
              <w:t>Proficient</w:t>
            </w:r>
          </w:p>
          <w:p w14:paraId="16B2BAF8" w14:textId="77777777" w:rsidR="001233C4" w:rsidRDefault="001233C4" w:rsidP="00B04E03">
            <w:r>
              <w:t>User</w:t>
            </w:r>
          </w:p>
        </w:tc>
        <w:tc>
          <w:tcPr>
            <w:tcW w:w="711" w:type="dxa"/>
            <w:tcBorders>
              <w:top w:val="single" w:sz="6" w:space="0" w:color="000000"/>
              <w:left w:val="single" w:sz="6" w:space="0" w:color="000000"/>
              <w:bottom w:val="single" w:sz="6" w:space="0" w:color="000000"/>
              <w:right w:val="single" w:sz="6" w:space="0" w:color="000000"/>
            </w:tcBorders>
          </w:tcPr>
          <w:p w14:paraId="61BB7C75" w14:textId="77777777" w:rsidR="001233C4" w:rsidRDefault="001233C4" w:rsidP="00B04E03">
            <w:r>
              <w:t>C2</w:t>
            </w:r>
          </w:p>
        </w:tc>
        <w:tc>
          <w:tcPr>
            <w:tcW w:w="7655" w:type="dxa"/>
            <w:tcBorders>
              <w:top w:val="single" w:sz="6" w:space="0" w:color="000000"/>
              <w:left w:val="single" w:sz="6" w:space="0" w:color="000000"/>
              <w:bottom w:val="single" w:sz="6" w:space="0" w:color="000000"/>
              <w:right w:val="single" w:sz="6" w:space="0" w:color="000000"/>
            </w:tcBorders>
          </w:tcPr>
          <w:p w14:paraId="70A26F77" w14:textId="77777777" w:rsidR="001233C4" w:rsidRDefault="001233C4" w:rsidP="00B04E03">
            <w:pPr>
              <w:jc w:val="both"/>
            </w:pPr>
            <w:r>
              <w:t>Can understand with ease virtually everything heard or read. Can summarise information from different spoken and written sources, reconstructing arguments and accounts in a coherent presentation. Can express him/herself spontaneously, very fluently and precisely, differentiating finer shades of meaning even in more complex situations.</w:t>
            </w:r>
          </w:p>
        </w:tc>
      </w:tr>
      <w:tr w:rsidR="001233C4" w14:paraId="05DEF847" w14:textId="77777777" w:rsidTr="00B04E03">
        <w:trPr>
          <w:cantSplit/>
          <w:jc w:val="center"/>
        </w:trPr>
        <w:tc>
          <w:tcPr>
            <w:tcW w:w="1558" w:type="dxa"/>
            <w:vMerge/>
            <w:tcBorders>
              <w:top w:val="single" w:sz="6" w:space="0" w:color="000000"/>
              <w:left w:val="single" w:sz="6" w:space="0" w:color="000000"/>
              <w:right w:val="single" w:sz="6" w:space="0" w:color="000000"/>
            </w:tcBorders>
            <w:vAlign w:val="center"/>
          </w:tcPr>
          <w:p w14:paraId="329C5C67" w14:textId="77777777" w:rsidR="001233C4" w:rsidRDefault="001233C4" w:rsidP="00B04E03">
            <w:pPr>
              <w:widowControl w:val="0"/>
              <w:pBdr>
                <w:top w:val="nil"/>
                <w:left w:val="nil"/>
                <w:bottom w:val="nil"/>
                <w:right w:val="nil"/>
                <w:between w:val="nil"/>
              </w:pBdr>
              <w:spacing w:line="276" w:lineRule="auto"/>
            </w:pPr>
          </w:p>
        </w:tc>
        <w:tc>
          <w:tcPr>
            <w:tcW w:w="711" w:type="dxa"/>
            <w:tcBorders>
              <w:top w:val="single" w:sz="6" w:space="0" w:color="000000"/>
              <w:left w:val="single" w:sz="6" w:space="0" w:color="000000"/>
              <w:bottom w:val="single" w:sz="6" w:space="0" w:color="000000"/>
              <w:right w:val="single" w:sz="6" w:space="0" w:color="000000"/>
            </w:tcBorders>
          </w:tcPr>
          <w:p w14:paraId="3391B63B" w14:textId="77777777" w:rsidR="001233C4" w:rsidRDefault="001233C4" w:rsidP="00B04E03">
            <w:r>
              <w:t>C1</w:t>
            </w:r>
          </w:p>
        </w:tc>
        <w:tc>
          <w:tcPr>
            <w:tcW w:w="7655" w:type="dxa"/>
            <w:tcBorders>
              <w:top w:val="single" w:sz="6" w:space="0" w:color="000000"/>
              <w:left w:val="single" w:sz="6" w:space="0" w:color="000000"/>
              <w:bottom w:val="single" w:sz="6" w:space="0" w:color="000000"/>
              <w:right w:val="single" w:sz="6" w:space="0" w:color="000000"/>
            </w:tcBorders>
          </w:tcPr>
          <w:p w14:paraId="7808D4F7" w14:textId="77777777" w:rsidR="001233C4" w:rsidRDefault="001233C4" w:rsidP="00B04E03">
            <w:pPr>
              <w:jc w:val="both"/>
            </w:pPr>
            <w:r>
              <w:t>Can understand a wide range of demanding, longer texts, and recognise implicit meaning. Can express him/herself fluently and spontaneously without much obvious searching for expressions. Can use language flexibly and effectively for social, academic and professional purposes. Can produce clear, well-structured, detailed text on complex subjects, showing controlled use of organisational patterns, connectors and cohesive devices.</w:t>
            </w:r>
          </w:p>
        </w:tc>
      </w:tr>
      <w:tr w:rsidR="001233C4" w14:paraId="1BE0E090" w14:textId="77777777" w:rsidTr="00B04E03">
        <w:trPr>
          <w:cantSplit/>
          <w:jc w:val="center"/>
        </w:trPr>
        <w:tc>
          <w:tcPr>
            <w:tcW w:w="1558" w:type="dxa"/>
            <w:vMerge w:val="restart"/>
            <w:tcBorders>
              <w:top w:val="single" w:sz="6" w:space="0" w:color="000000"/>
              <w:left w:val="single" w:sz="6" w:space="0" w:color="000000"/>
              <w:right w:val="single" w:sz="6" w:space="0" w:color="000000"/>
            </w:tcBorders>
            <w:vAlign w:val="center"/>
          </w:tcPr>
          <w:p w14:paraId="55E768AD" w14:textId="77777777" w:rsidR="001233C4" w:rsidRDefault="001233C4" w:rsidP="00B04E03">
            <w:r>
              <w:t>Independent</w:t>
            </w:r>
          </w:p>
          <w:p w14:paraId="29A7871F" w14:textId="77777777" w:rsidR="001233C4" w:rsidRDefault="001233C4" w:rsidP="00B04E03">
            <w:r>
              <w:t>User</w:t>
            </w:r>
          </w:p>
        </w:tc>
        <w:tc>
          <w:tcPr>
            <w:tcW w:w="711" w:type="dxa"/>
            <w:tcBorders>
              <w:top w:val="single" w:sz="6" w:space="0" w:color="000000"/>
              <w:left w:val="single" w:sz="6" w:space="0" w:color="000000"/>
              <w:bottom w:val="single" w:sz="6" w:space="0" w:color="000000"/>
              <w:right w:val="single" w:sz="6" w:space="0" w:color="000000"/>
            </w:tcBorders>
          </w:tcPr>
          <w:p w14:paraId="1AF774AD" w14:textId="77777777" w:rsidR="001233C4" w:rsidRDefault="001233C4" w:rsidP="00B04E03">
            <w:r>
              <w:t>B2</w:t>
            </w:r>
          </w:p>
        </w:tc>
        <w:tc>
          <w:tcPr>
            <w:tcW w:w="7655" w:type="dxa"/>
            <w:tcBorders>
              <w:top w:val="single" w:sz="6" w:space="0" w:color="000000"/>
              <w:left w:val="single" w:sz="6" w:space="0" w:color="000000"/>
              <w:bottom w:val="single" w:sz="6" w:space="0" w:color="000000"/>
              <w:right w:val="single" w:sz="6" w:space="0" w:color="000000"/>
            </w:tcBorders>
          </w:tcPr>
          <w:p w14:paraId="2243BE1B" w14:textId="77777777" w:rsidR="001233C4" w:rsidRDefault="001233C4" w:rsidP="00B04E03">
            <w:pPr>
              <w:jc w:val="both"/>
            </w:pPr>
            <w:r>
              <w:t>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tc>
      </w:tr>
      <w:tr w:rsidR="001233C4" w14:paraId="6487F89C" w14:textId="77777777" w:rsidTr="00B04E03">
        <w:trPr>
          <w:cantSplit/>
          <w:jc w:val="center"/>
        </w:trPr>
        <w:tc>
          <w:tcPr>
            <w:tcW w:w="1558" w:type="dxa"/>
            <w:vMerge/>
            <w:tcBorders>
              <w:top w:val="single" w:sz="6" w:space="0" w:color="000000"/>
              <w:left w:val="single" w:sz="6" w:space="0" w:color="000000"/>
              <w:right w:val="single" w:sz="6" w:space="0" w:color="000000"/>
            </w:tcBorders>
            <w:vAlign w:val="center"/>
          </w:tcPr>
          <w:p w14:paraId="1D13A41F" w14:textId="77777777" w:rsidR="001233C4" w:rsidRDefault="001233C4" w:rsidP="00B04E03">
            <w:pPr>
              <w:widowControl w:val="0"/>
              <w:pBdr>
                <w:top w:val="nil"/>
                <w:left w:val="nil"/>
                <w:bottom w:val="nil"/>
                <w:right w:val="nil"/>
                <w:between w:val="nil"/>
              </w:pBdr>
              <w:spacing w:line="276" w:lineRule="auto"/>
            </w:pPr>
          </w:p>
        </w:tc>
        <w:tc>
          <w:tcPr>
            <w:tcW w:w="711" w:type="dxa"/>
            <w:tcBorders>
              <w:top w:val="single" w:sz="6" w:space="0" w:color="000000"/>
              <w:left w:val="single" w:sz="6" w:space="0" w:color="000000"/>
              <w:bottom w:val="single" w:sz="6" w:space="0" w:color="000000"/>
              <w:right w:val="single" w:sz="6" w:space="0" w:color="000000"/>
            </w:tcBorders>
          </w:tcPr>
          <w:p w14:paraId="158BE865" w14:textId="77777777" w:rsidR="001233C4" w:rsidRDefault="001233C4" w:rsidP="00B04E03">
            <w:r>
              <w:t>B1</w:t>
            </w:r>
          </w:p>
        </w:tc>
        <w:tc>
          <w:tcPr>
            <w:tcW w:w="7655" w:type="dxa"/>
            <w:tcBorders>
              <w:top w:val="single" w:sz="6" w:space="0" w:color="000000"/>
              <w:left w:val="single" w:sz="6" w:space="0" w:color="000000"/>
              <w:bottom w:val="single" w:sz="6" w:space="0" w:color="000000"/>
              <w:right w:val="single" w:sz="6" w:space="0" w:color="000000"/>
            </w:tcBorders>
          </w:tcPr>
          <w:p w14:paraId="335F27D6" w14:textId="77777777" w:rsidR="001233C4" w:rsidRDefault="001233C4" w:rsidP="00B04E03">
            <w:pPr>
              <w:pBdr>
                <w:top w:val="nil"/>
                <w:left w:val="nil"/>
                <w:bottom w:val="nil"/>
                <w:right w:val="nil"/>
                <w:between w:val="nil"/>
              </w:pBdr>
              <w:tabs>
                <w:tab w:val="left" w:pos="-720"/>
              </w:tabs>
              <w:jc w:val="both"/>
              <w:rPr>
                <w:color w:val="000000"/>
                <w:sz w:val="24"/>
                <w:szCs w:val="24"/>
              </w:rPr>
            </w:pPr>
            <w:r>
              <w:rPr>
                <w:color w:val="000000"/>
                <w:sz w:val="24"/>
                <w:szCs w:val="24"/>
              </w:rPr>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tc>
      </w:tr>
      <w:tr w:rsidR="001233C4" w14:paraId="6E6BBE5E" w14:textId="77777777" w:rsidTr="00B04E03">
        <w:trPr>
          <w:cantSplit/>
          <w:jc w:val="center"/>
        </w:trPr>
        <w:tc>
          <w:tcPr>
            <w:tcW w:w="1558" w:type="dxa"/>
            <w:vMerge w:val="restart"/>
            <w:tcBorders>
              <w:top w:val="single" w:sz="6" w:space="0" w:color="000000"/>
              <w:left w:val="single" w:sz="6" w:space="0" w:color="000000"/>
              <w:right w:val="single" w:sz="6" w:space="0" w:color="000000"/>
            </w:tcBorders>
            <w:vAlign w:val="center"/>
          </w:tcPr>
          <w:p w14:paraId="4F595788" w14:textId="77777777" w:rsidR="001233C4" w:rsidRDefault="001233C4" w:rsidP="00B04E03">
            <w:r>
              <w:t>Basic</w:t>
            </w:r>
          </w:p>
          <w:p w14:paraId="317FD499" w14:textId="77777777" w:rsidR="001233C4" w:rsidRDefault="001233C4" w:rsidP="00B04E03">
            <w:r>
              <w:t>User</w:t>
            </w:r>
          </w:p>
        </w:tc>
        <w:tc>
          <w:tcPr>
            <w:tcW w:w="711" w:type="dxa"/>
            <w:tcBorders>
              <w:top w:val="single" w:sz="6" w:space="0" w:color="000000"/>
              <w:left w:val="single" w:sz="6" w:space="0" w:color="000000"/>
              <w:bottom w:val="single" w:sz="6" w:space="0" w:color="000000"/>
              <w:right w:val="single" w:sz="6" w:space="0" w:color="000000"/>
            </w:tcBorders>
          </w:tcPr>
          <w:p w14:paraId="100BC368" w14:textId="77777777" w:rsidR="001233C4" w:rsidRDefault="001233C4" w:rsidP="00B04E03">
            <w:r>
              <w:t>A2</w:t>
            </w:r>
          </w:p>
        </w:tc>
        <w:tc>
          <w:tcPr>
            <w:tcW w:w="7655" w:type="dxa"/>
            <w:tcBorders>
              <w:top w:val="single" w:sz="6" w:space="0" w:color="000000"/>
              <w:left w:val="single" w:sz="6" w:space="0" w:color="000000"/>
              <w:bottom w:val="single" w:sz="6" w:space="0" w:color="000000"/>
              <w:right w:val="single" w:sz="6" w:space="0" w:color="000000"/>
            </w:tcBorders>
          </w:tcPr>
          <w:p w14:paraId="2E542DBF" w14:textId="77777777" w:rsidR="001233C4" w:rsidRDefault="001233C4" w:rsidP="00B04E03">
            <w:pPr>
              <w:jc w:val="both"/>
            </w:pPr>
            <w:r>
              <w:t>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tc>
      </w:tr>
      <w:tr w:rsidR="001233C4" w14:paraId="0DF7BF29" w14:textId="77777777" w:rsidTr="00B04E03">
        <w:trPr>
          <w:cantSplit/>
          <w:jc w:val="center"/>
        </w:trPr>
        <w:tc>
          <w:tcPr>
            <w:tcW w:w="1558" w:type="dxa"/>
            <w:vMerge/>
            <w:tcBorders>
              <w:top w:val="single" w:sz="6" w:space="0" w:color="000000"/>
              <w:left w:val="single" w:sz="6" w:space="0" w:color="000000"/>
              <w:right w:val="single" w:sz="6" w:space="0" w:color="000000"/>
            </w:tcBorders>
            <w:vAlign w:val="center"/>
          </w:tcPr>
          <w:p w14:paraId="36730F04" w14:textId="77777777" w:rsidR="001233C4" w:rsidRDefault="001233C4" w:rsidP="00B04E03">
            <w:pPr>
              <w:widowControl w:val="0"/>
              <w:pBdr>
                <w:top w:val="nil"/>
                <w:left w:val="nil"/>
                <w:bottom w:val="nil"/>
                <w:right w:val="nil"/>
                <w:between w:val="nil"/>
              </w:pBdr>
              <w:spacing w:line="276" w:lineRule="auto"/>
            </w:pPr>
          </w:p>
        </w:tc>
        <w:tc>
          <w:tcPr>
            <w:tcW w:w="711" w:type="dxa"/>
            <w:tcBorders>
              <w:top w:val="single" w:sz="6" w:space="0" w:color="000000"/>
              <w:left w:val="single" w:sz="6" w:space="0" w:color="000000"/>
              <w:bottom w:val="single" w:sz="6" w:space="0" w:color="000000"/>
              <w:right w:val="single" w:sz="6" w:space="0" w:color="000000"/>
            </w:tcBorders>
          </w:tcPr>
          <w:p w14:paraId="7713D176" w14:textId="77777777" w:rsidR="001233C4" w:rsidRDefault="001233C4" w:rsidP="00B04E03">
            <w:r>
              <w:t>A1</w:t>
            </w:r>
          </w:p>
        </w:tc>
        <w:tc>
          <w:tcPr>
            <w:tcW w:w="7655" w:type="dxa"/>
            <w:tcBorders>
              <w:top w:val="single" w:sz="6" w:space="0" w:color="000000"/>
              <w:left w:val="single" w:sz="6" w:space="0" w:color="000000"/>
              <w:bottom w:val="single" w:sz="6" w:space="0" w:color="000000"/>
              <w:right w:val="single" w:sz="6" w:space="0" w:color="000000"/>
            </w:tcBorders>
          </w:tcPr>
          <w:p w14:paraId="4E5780DF" w14:textId="77777777" w:rsidR="001233C4" w:rsidRDefault="001233C4" w:rsidP="00B04E03">
            <w:pPr>
              <w:jc w:val="both"/>
            </w:pPr>
            <w:r>
              <w:t>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tc>
      </w:tr>
    </w:tbl>
    <w:p w14:paraId="0000007A" w14:textId="77777777" w:rsidR="001E207F" w:rsidRDefault="001E207F" w:rsidP="00FE5A15">
      <w:pPr>
        <w:pBdr>
          <w:top w:val="nil"/>
          <w:left w:val="nil"/>
          <w:bottom w:val="nil"/>
          <w:right w:val="nil"/>
          <w:between w:val="nil"/>
        </w:pBdr>
        <w:tabs>
          <w:tab w:val="left" w:pos="-1440"/>
          <w:tab w:val="left" w:pos="-720"/>
        </w:tabs>
        <w:jc w:val="both"/>
        <w:rPr>
          <w:color w:val="000000"/>
        </w:rPr>
      </w:pPr>
    </w:p>
    <w:sectPr w:rsidR="001E207F">
      <w:headerReference w:type="first" r:id="rId11"/>
      <w:footerReference w:type="first" r:id="rId12"/>
      <w:pgSz w:w="11906" w:h="16838"/>
      <w:pgMar w:top="737" w:right="1185" w:bottom="851" w:left="1134" w:header="425"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662ED" w14:textId="77777777" w:rsidR="000B0241" w:rsidRDefault="000B0241">
      <w:r>
        <w:separator/>
      </w:r>
    </w:p>
  </w:endnote>
  <w:endnote w:type="continuationSeparator" w:id="0">
    <w:p w14:paraId="56FC9140" w14:textId="77777777" w:rsidR="000B0241" w:rsidRDefault="000B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CenturySchlbk">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2" w14:textId="77777777" w:rsidR="001E207F" w:rsidRDefault="001E207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A3731" w14:textId="77777777" w:rsidR="000B0241" w:rsidRDefault="000B0241">
      <w:r>
        <w:separator/>
      </w:r>
    </w:p>
  </w:footnote>
  <w:footnote w:type="continuationSeparator" w:id="0">
    <w:p w14:paraId="66FBD99E" w14:textId="77777777" w:rsidR="000B0241" w:rsidRDefault="000B0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C" w14:textId="0D653EB7" w:rsidR="001E207F" w:rsidRDefault="00FE5A15">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F568BF">
      <w:rPr>
        <w:noProof/>
        <w:color w:val="000000"/>
      </w:rPr>
      <w:t>2</w:t>
    </w:r>
    <w:r>
      <w:rPr>
        <w:color w:val="000000"/>
      </w:rPr>
      <w:fldChar w:fldCharType="end"/>
    </w:r>
  </w:p>
  <w:p w14:paraId="0000007D" w14:textId="77777777" w:rsidR="001E207F" w:rsidRDefault="001E207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B" w14:textId="77777777" w:rsidR="001E207F" w:rsidRDefault="00FE5A15">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14:anchorId="66FD873E" wp14:editId="273A3F2D">
          <wp:extent cx="3119694" cy="769615"/>
          <wp:effectExtent l="0" t="0" r="0" b="0"/>
          <wp:docPr id="45" name="image1.jpg" descr="M:\EU\ECML-EC Cooperation\EU Cooperation Agreement 2016-2017\2. SMC\Logo\ECML-EC Cooperation logo.jpg"/>
          <wp:cNvGraphicFramePr/>
          <a:graphic xmlns:a="http://schemas.openxmlformats.org/drawingml/2006/main">
            <a:graphicData uri="http://schemas.openxmlformats.org/drawingml/2006/picture">
              <pic:pic xmlns:pic="http://schemas.openxmlformats.org/drawingml/2006/picture">
                <pic:nvPicPr>
                  <pic:cNvPr id="0" name="image1.jpg" descr="M:\EU\ECML-EC Cooperation\EU Cooperation Agreement 2016-2017\2. SMC\Logo\ECML-EC Cooperation logo.jpg"/>
                  <pic:cNvPicPr preferRelativeResize="0"/>
                </pic:nvPicPr>
                <pic:blipFill>
                  <a:blip r:embed="rId1"/>
                  <a:srcRect/>
                  <a:stretch>
                    <a:fillRect/>
                  </a:stretch>
                </pic:blipFill>
                <pic:spPr>
                  <a:xfrm>
                    <a:off x="0" y="0"/>
                    <a:ext cx="3119694" cy="76961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E" w14:textId="74296816" w:rsidR="001E207F" w:rsidRDefault="00FE5A15">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F568BF">
      <w:rPr>
        <w:noProof/>
        <w:color w:val="000000"/>
      </w:rPr>
      <w:t>5</w:t>
    </w:r>
    <w:r>
      <w:rPr>
        <w:color w:val="000000"/>
      </w:rPr>
      <w:fldChar w:fldCharType="end"/>
    </w:r>
  </w:p>
  <w:p w14:paraId="0000007F" w14:textId="77777777" w:rsidR="001E207F" w:rsidRDefault="001E207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B2E"/>
    <w:multiLevelType w:val="multilevel"/>
    <w:tmpl w:val="C57816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AC5290"/>
    <w:multiLevelType w:val="hybridMultilevel"/>
    <w:tmpl w:val="6B6C91D8"/>
    <w:lvl w:ilvl="0" w:tplc="0C07000F">
      <w:start w:val="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EA20CF0"/>
    <w:multiLevelType w:val="multilevel"/>
    <w:tmpl w:val="14C40DDA"/>
    <w:lvl w:ilvl="0">
      <w:numFmt w:val="bullet"/>
      <w:pStyle w:val="Outline2020"/>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670A8A"/>
    <w:multiLevelType w:val="hybridMultilevel"/>
    <w:tmpl w:val="8D4E58A8"/>
    <w:lvl w:ilvl="0" w:tplc="0C07000F">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5230619"/>
    <w:multiLevelType w:val="hybridMultilevel"/>
    <w:tmpl w:val="58D2CDE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82998706">
    <w:abstractNumId w:val="2"/>
  </w:num>
  <w:num w:numId="2" w16cid:durableId="294986118">
    <w:abstractNumId w:val="0"/>
  </w:num>
  <w:num w:numId="3" w16cid:durableId="1239051040">
    <w:abstractNumId w:val="4"/>
  </w:num>
  <w:num w:numId="4" w16cid:durableId="637954653">
    <w:abstractNumId w:val="1"/>
  </w:num>
  <w:num w:numId="5" w16cid:durableId="670106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7F"/>
    <w:rsid w:val="000438D4"/>
    <w:rsid w:val="00086F6D"/>
    <w:rsid w:val="000A0079"/>
    <w:rsid w:val="000B0241"/>
    <w:rsid w:val="001233C4"/>
    <w:rsid w:val="00164589"/>
    <w:rsid w:val="00167947"/>
    <w:rsid w:val="001E207F"/>
    <w:rsid w:val="002D7000"/>
    <w:rsid w:val="0030180C"/>
    <w:rsid w:val="003110F5"/>
    <w:rsid w:val="00320CBE"/>
    <w:rsid w:val="0033723C"/>
    <w:rsid w:val="003D00EC"/>
    <w:rsid w:val="005850E9"/>
    <w:rsid w:val="006E450D"/>
    <w:rsid w:val="00716D3B"/>
    <w:rsid w:val="007513C3"/>
    <w:rsid w:val="00751678"/>
    <w:rsid w:val="00A8490B"/>
    <w:rsid w:val="00BF171A"/>
    <w:rsid w:val="00D35486"/>
    <w:rsid w:val="00DD5894"/>
    <w:rsid w:val="00DE6435"/>
    <w:rsid w:val="00DF27B0"/>
    <w:rsid w:val="00F17D98"/>
    <w:rsid w:val="00F568BF"/>
    <w:rsid w:val="00FB7FAE"/>
    <w:rsid w:val="00FE5A15"/>
    <w:rsid w:val="00FF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09E0"/>
  <w15:docId w15:val="{269188BE-958E-480E-98A9-7203B1A8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08E"/>
  </w:style>
  <w:style w:type="paragraph" w:styleId="Heading1">
    <w:name w:val="heading 1"/>
    <w:basedOn w:val="Normal"/>
    <w:next w:val="Normal"/>
    <w:link w:val="Heading1Char"/>
    <w:uiPriority w:val="9"/>
    <w:qFormat/>
    <w:rsid w:val="00A93D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Outline2020">
    <w:name w:val="Outline2020"/>
    <w:basedOn w:val="ListParagraph"/>
    <w:link w:val="Outline2020Zchn"/>
    <w:autoRedefine/>
    <w:qFormat/>
    <w:rsid w:val="008560A6"/>
    <w:pPr>
      <w:numPr>
        <w:numId w:val="1"/>
      </w:numPr>
    </w:pPr>
    <w:rPr>
      <w:b/>
    </w:rPr>
  </w:style>
  <w:style w:type="character" w:customStyle="1" w:styleId="Outline2020Zchn">
    <w:name w:val="Outline2020 Zchn"/>
    <w:basedOn w:val="DefaultParagraphFont"/>
    <w:link w:val="Outline2020"/>
    <w:rsid w:val="008560A6"/>
    <w:rPr>
      <w:rFonts w:ascii="Arial" w:hAnsi="Arial"/>
      <w:b/>
    </w:rPr>
  </w:style>
  <w:style w:type="paragraph" w:styleId="ListParagraph">
    <w:name w:val="List Paragraph"/>
    <w:basedOn w:val="Normal"/>
    <w:uiPriority w:val="34"/>
    <w:qFormat/>
    <w:rsid w:val="008560A6"/>
    <w:pPr>
      <w:ind w:left="720"/>
      <w:contextualSpacing/>
    </w:pPr>
  </w:style>
  <w:style w:type="table" w:styleId="TableGrid">
    <w:name w:val="Table Grid"/>
    <w:basedOn w:val="TableNormal"/>
    <w:uiPriority w:val="39"/>
    <w:rsid w:val="00BF2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D165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1657"/>
  </w:style>
  <w:style w:type="character" w:customStyle="1" w:styleId="eop">
    <w:name w:val="eop"/>
    <w:basedOn w:val="DefaultParagraphFont"/>
    <w:rsid w:val="00DD1657"/>
  </w:style>
  <w:style w:type="character" w:styleId="CommentReference">
    <w:name w:val="annotation reference"/>
    <w:basedOn w:val="DefaultParagraphFont"/>
    <w:uiPriority w:val="99"/>
    <w:semiHidden/>
    <w:unhideWhenUsed/>
    <w:rsid w:val="00563C15"/>
    <w:rPr>
      <w:sz w:val="16"/>
      <w:szCs w:val="16"/>
    </w:rPr>
  </w:style>
  <w:style w:type="paragraph" w:styleId="CommentText">
    <w:name w:val="annotation text"/>
    <w:basedOn w:val="Normal"/>
    <w:link w:val="CommentTextChar"/>
    <w:uiPriority w:val="99"/>
    <w:unhideWhenUsed/>
    <w:rsid w:val="00563C15"/>
    <w:rPr>
      <w:sz w:val="20"/>
      <w:szCs w:val="20"/>
    </w:rPr>
  </w:style>
  <w:style w:type="character" w:customStyle="1" w:styleId="CommentTextChar">
    <w:name w:val="Comment Text Char"/>
    <w:basedOn w:val="DefaultParagraphFont"/>
    <w:link w:val="CommentText"/>
    <w:uiPriority w:val="99"/>
    <w:rsid w:val="00563C1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63C15"/>
    <w:rPr>
      <w:b/>
      <w:bCs/>
    </w:rPr>
  </w:style>
  <w:style w:type="character" w:customStyle="1" w:styleId="CommentSubjectChar">
    <w:name w:val="Comment Subject Char"/>
    <w:basedOn w:val="CommentTextChar"/>
    <w:link w:val="CommentSubject"/>
    <w:uiPriority w:val="99"/>
    <w:semiHidden/>
    <w:rsid w:val="00563C15"/>
    <w:rPr>
      <w:rFonts w:ascii="Arial" w:hAnsi="Arial"/>
      <w:b/>
      <w:bCs/>
      <w:sz w:val="20"/>
      <w:szCs w:val="20"/>
    </w:rPr>
  </w:style>
  <w:style w:type="paragraph" w:styleId="Revision">
    <w:name w:val="Revision"/>
    <w:hidden/>
    <w:uiPriority w:val="99"/>
    <w:semiHidden/>
    <w:rsid w:val="00A27B85"/>
  </w:style>
  <w:style w:type="paragraph" w:styleId="Header">
    <w:name w:val="header"/>
    <w:basedOn w:val="Normal"/>
    <w:link w:val="HeaderChar"/>
    <w:uiPriority w:val="99"/>
    <w:unhideWhenUsed/>
    <w:rsid w:val="00A93DB0"/>
    <w:pPr>
      <w:tabs>
        <w:tab w:val="center" w:pos="4536"/>
        <w:tab w:val="right" w:pos="9072"/>
      </w:tabs>
    </w:pPr>
  </w:style>
  <w:style w:type="character" w:customStyle="1" w:styleId="HeaderChar">
    <w:name w:val="Header Char"/>
    <w:basedOn w:val="DefaultParagraphFont"/>
    <w:link w:val="Header"/>
    <w:uiPriority w:val="99"/>
    <w:rsid w:val="00A93DB0"/>
    <w:rPr>
      <w:rFonts w:ascii="Arial" w:hAnsi="Arial"/>
    </w:rPr>
  </w:style>
  <w:style w:type="paragraph" w:styleId="Footer">
    <w:name w:val="footer"/>
    <w:basedOn w:val="Normal"/>
    <w:link w:val="FooterChar"/>
    <w:uiPriority w:val="99"/>
    <w:unhideWhenUsed/>
    <w:rsid w:val="00A93DB0"/>
    <w:pPr>
      <w:tabs>
        <w:tab w:val="center" w:pos="4536"/>
        <w:tab w:val="right" w:pos="9072"/>
      </w:tabs>
    </w:pPr>
  </w:style>
  <w:style w:type="character" w:customStyle="1" w:styleId="FooterChar">
    <w:name w:val="Footer Char"/>
    <w:basedOn w:val="DefaultParagraphFont"/>
    <w:link w:val="Footer"/>
    <w:uiPriority w:val="99"/>
    <w:rsid w:val="00A93DB0"/>
    <w:rPr>
      <w:rFonts w:ascii="Arial" w:hAnsi="Arial"/>
    </w:rPr>
  </w:style>
  <w:style w:type="paragraph" w:customStyle="1" w:styleId="EinfacherAbsatz">
    <w:name w:val="[Einfacher Absatz]"/>
    <w:basedOn w:val="Normal"/>
    <w:uiPriority w:val="99"/>
    <w:rsid w:val="00A93DB0"/>
    <w:pPr>
      <w:autoSpaceDE w:val="0"/>
      <w:autoSpaceDN w:val="0"/>
      <w:adjustRightInd w:val="0"/>
      <w:spacing w:line="288" w:lineRule="auto"/>
      <w:textAlignment w:val="center"/>
    </w:pPr>
    <w:rPr>
      <w:rFonts w:ascii="Times New Roman" w:eastAsia="Calibri" w:hAnsi="Times New Roman" w:cs="Times New Roman"/>
      <w:color w:val="000000"/>
      <w:sz w:val="24"/>
      <w:szCs w:val="24"/>
      <w:lang w:val="de-DE"/>
    </w:rPr>
  </w:style>
  <w:style w:type="character" w:customStyle="1" w:styleId="Heading1Char">
    <w:name w:val="Heading 1 Char"/>
    <w:basedOn w:val="DefaultParagraphFont"/>
    <w:link w:val="Heading1"/>
    <w:uiPriority w:val="9"/>
    <w:rsid w:val="00A93DB0"/>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unhideWhenUsed/>
    <w:rsid w:val="001370E3"/>
    <w:pPr>
      <w:spacing w:after="120"/>
    </w:pPr>
    <w:rPr>
      <w:rFonts w:ascii="Times New Roman" w:eastAsia="Times New Roman" w:hAnsi="Times New Roman" w:cs="Times New Roman"/>
      <w:sz w:val="24"/>
      <w:szCs w:val="24"/>
      <w:lang w:val="de-AT" w:eastAsia="de-DE"/>
    </w:rPr>
  </w:style>
  <w:style w:type="character" w:customStyle="1" w:styleId="BodyTextChar">
    <w:name w:val="Body Text Char"/>
    <w:basedOn w:val="DefaultParagraphFont"/>
    <w:link w:val="BodyText"/>
    <w:uiPriority w:val="99"/>
    <w:rsid w:val="001370E3"/>
    <w:rPr>
      <w:rFonts w:ascii="Times New Roman" w:eastAsia="Times New Roman" w:hAnsi="Times New Roman" w:cs="Times New Roman"/>
      <w:sz w:val="24"/>
      <w:szCs w:val="24"/>
      <w:lang w:val="de-AT" w:eastAsia="de-DE"/>
    </w:rPr>
  </w:style>
  <w:style w:type="paragraph" w:styleId="FootnoteText">
    <w:name w:val="footnote text"/>
    <w:basedOn w:val="Normal"/>
    <w:link w:val="FootnoteTextChar"/>
    <w:semiHidden/>
    <w:rsid w:val="001370E3"/>
    <w:rPr>
      <w:rFonts w:ascii="Bookman Old Style" w:eastAsia="Times New Roman" w:hAnsi="Bookman Old Style" w:cs="Times New Roman"/>
      <w:sz w:val="20"/>
      <w:szCs w:val="20"/>
    </w:rPr>
  </w:style>
  <w:style w:type="character" w:customStyle="1" w:styleId="FootnoteTextChar">
    <w:name w:val="Footnote Text Char"/>
    <w:basedOn w:val="DefaultParagraphFont"/>
    <w:link w:val="FootnoteText"/>
    <w:semiHidden/>
    <w:rsid w:val="001370E3"/>
    <w:rPr>
      <w:rFonts w:ascii="Bookman Old Style" w:eastAsia="Times New Roman" w:hAnsi="Bookman Old Style" w:cs="Times New Roman"/>
      <w:sz w:val="20"/>
      <w:szCs w:val="20"/>
    </w:rPr>
  </w:style>
  <w:style w:type="character" w:styleId="FootnoteReference">
    <w:name w:val="footnote reference"/>
    <w:semiHidden/>
    <w:rsid w:val="001370E3"/>
    <w:rPr>
      <w:vertAlign w:val="superscript"/>
    </w:rPr>
  </w:style>
  <w:style w:type="paragraph" w:customStyle="1" w:styleId="schoolbook">
    <w:name w:val="schoolbook"/>
    <w:rsid w:val="001370E3"/>
    <w:pPr>
      <w:widowControl w:val="0"/>
      <w:tabs>
        <w:tab w:val="left" w:pos="-1440"/>
        <w:tab w:val="left" w:pos="-720"/>
      </w:tabs>
      <w:suppressAutoHyphens/>
      <w:jc w:val="both"/>
    </w:pPr>
    <w:rPr>
      <w:rFonts w:ascii="NewCenturySchlbk" w:eastAsia="Times New Roman" w:hAnsi="NewCenturySchlbk" w:cs="Times New Roman"/>
      <w:spacing w:val="-2"/>
      <w:lang w:val="en-US"/>
    </w:rPr>
  </w:style>
  <w:style w:type="paragraph" w:customStyle="1" w:styleId="Datum1">
    <w:name w:val="Datum1"/>
    <w:rsid w:val="001370E3"/>
    <w:pPr>
      <w:widowControl w:val="0"/>
      <w:tabs>
        <w:tab w:val="left" w:pos="-720"/>
      </w:tabs>
      <w:suppressAutoHyphens/>
    </w:pPr>
    <w:rPr>
      <w:rFonts w:eastAsia="Times New Roman"/>
      <w:sz w:val="20"/>
      <w:szCs w:val="20"/>
      <w:lang w:val="de-DE"/>
    </w:rPr>
  </w:style>
  <w:style w:type="paragraph" w:customStyle="1" w:styleId="StandOhneNach">
    <w:name w:val="StandOhneNach"/>
    <w:basedOn w:val="Normal"/>
    <w:rsid w:val="001370E3"/>
    <w:pPr>
      <w:jc w:val="both"/>
    </w:pPr>
    <w:rPr>
      <w:rFonts w:eastAsia="Times New Roman"/>
      <w:lang w:val="de-CH"/>
    </w:rPr>
  </w:style>
  <w:style w:type="character" w:styleId="Hyperlink">
    <w:name w:val="Hyperlink"/>
    <w:basedOn w:val="DefaultParagraphFont"/>
    <w:uiPriority w:val="99"/>
    <w:unhideWhenUsed/>
    <w:rsid w:val="00490284"/>
    <w:rPr>
      <w:color w:val="0563C1" w:themeColor="hyperlink"/>
      <w:u w:val="single"/>
    </w:rPr>
  </w:style>
  <w:style w:type="character" w:styleId="UnresolvedMention">
    <w:name w:val="Unresolved Mention"/>
    <w:basedOn w:val="DefaultParagraphFont"/>
    <w:uiPriority w:val="99"/>
    <w:semiHidden/>
    <w:unhideWhenUsed/>
    <w:rsid w:val="00490284"/>
    <w:rPr>
      <w:color w:val="605E5C"/>
      <w:shd w:val="clear" w:color="auto" w:fill="E1DFDD"/>
    </w:rPr>
  </w:style>
  <w:style w:type="character" w:styleId="FollowedHyperlink">
    <w:name w:val="FollowedHyperlink"/>
    <w:basedOn w:val="DefaultParagraphFont"/>
    <w:uiPriority w:val="99"/>
    <w:semiHidden/>
    <w:unhideWhenUsed/>
    <w:rsid w:val="0049028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07" w:type="dxa"/>
        <w:right w:w="10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oe.int/en/web/portfolio/self-assessment-gr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0gA+eUqHHprqhyE0qiDuih3x0A==">AMUW2mVdUqLjxrbvtlYJzAOZnl0o65DYOho9cYrivURBDGDuTmcBkP6Nx97Lve03qOY9vZAZb2DzztbbZEbXpru5CDn1EETC3oMusvdJOuMEdm/lJdqWqIIxFleddYUeVlBqeXmwcUTYcOOE3kPyhDZr9CTuQ+x/0coS6Frz2TjOs4Z3xTm/ZzuLbpyNXnQhd1z6wstuBhl216QNN7C0oW0dpIQroBCcubpu/awoF7nalay1BuW8n/PyEHoqd/hVs8tBNc8P1bAgZ/xlHraElEoDw6zQUG54n7kTS0mWOi/3IIPFI881QuWmEhRZ9QgRz1LcNQE1aV0izApQJYGrllEPdkwm422W1USpjX0l6bhIDkI0Hur5dgDUSO2rvpNNOYDml380DUS9N9VVQRqj2S+7x+tJn2OBdygBrF2Ov0z9FysJ1FFOkRiaVjlhislx8Wj/zTlk3LeXp+T+weHpL1YS2QU438VPq96eKtPosWaX2DXSno1zghDhyw+9sWIsggEn7xZA0SWzfCxPdi8btMD7KgvbTrA/1batm8ORUgLodXxKdoESs0+kXL61n90/W02/VScwrSQOTuQDLnoQgsjrEZuDnsLXV3QaAQdL5vQeNtyzW/jbg/E9livt/fpU07hGXHZ+3EZKcedj/2uSCl0QvQB7EeHXSiEVHS8EjRXIjyYAMOZuQ0bTqCjsuJRbCKVirLV1I/vDewTpup+OChSNnocoyUyRqlwSuDmL0pfc47Uxs3fGL5M4niIWIWP8Dc6oBU+px4YlaVmu+TIcH9k9D+sZpSMc7FW+F/bpCO2tfIO0AfNuTVdMzSXkIR7D3yL6JSkvfWiw+dZgR3lWMAyLJzBabXlj3Uw0Sot1T+23xHtNPKbv22ZjV0HsUH3pdMyg2XH6Uz0YxBygFolMOQmOY3Z6vCB/vizyVEn2joKl2LNK0nWOhbUk+Jd9hQBTaoFMX13oqBYbz+SLlbEfRqTTPzU+rE2MpcuPJxDhR4/zGxvH88iSVgyECu3JU5e+4pYxlWzQ/xY1vewx9A6c9jOyP/zvMhv/HVNq0K1n0MXmjrYVn2hlh4F5alrNdE+YhPM9/z6xPv9qHYFe2rnjhfJrpm2XISFBA6uVjSlaraXfnBQWDF2VqVBbVmDpDwQkdsUGV2O6te0NJruWyF0pwRBma4ynSdVgm2/DxljeHg1jD9C3UGW5kACraav3NLTXSzOaP6T2vFrRDQeRCAtjiRbo8Vs/MxESKw9ufIfYnGT7ptmpOQgxQziQ5nYDSXmpE2bj4DDzz8iSkBdUazBqlfQdNotohPZljVvVUivm5QkDnVjemjVG8YOI9o2OYew0KYYR0ZDdH52O1eJ/+3Rppa3g/4REc2pmA10F8lyrLmff45fOTiZ2MGUlId0CtPMzlwrzNWI0xi95V/cl2Oz8iBPAmSbZhW+3yBK4TdG3yQJ3XS/g+l9p3ssWI2vGnbKJniv1AjPcR5FafrYNDvMItpJmiaZXacrvf/LOwVuudBlxn/6okvMkHNPSEzSotxSPZrmvM+WrZaOWN+80XpL/uZo+pT7dvjGKLEObxmqrNxEFtxoDjIWmxnLKAF+kOVWIlyDPmgjJwuDUnsjHfS6CWAZWqnO2xvuSmP2lxmY9fluVYxzq7ih70iRvKTbxKdeGN6BQG12/ZLi1nG9yWc+k1hpzN8ciQsWtyhhzxFWHRpVDp4gyTYIJsLHflcvFMXt07ywKI5dfvAjQsbDXR3LNyHUNHGfe00K7vMQ35Yh8Ek2CWGxmcquPFGGf3Tt+TbQw3MuiEIwhADbKbz/rs8yUyUqwoaHlst83mRyLoT0mxk8CJXSM5P+6mVNnCvw2U/icOvRzGcQNMSGvPV097gw0QKSjm6qMFbc6vYtJv+MdkbeR30QhqiamBnhhziJNbdmtmYMo4wrRt82SKjIQyz/LiOF2mRo1VFYJXvQXIPOZg6f8yuJ0oJfk9/6/KMk06yHI5C+qjo66/Nq0DntRrq1KyPyr6cbyWtC4cwfSHSDXxUwaJjB9jQVd9Ms0AUE0EVUZKUtFz2cI/9OzjI6M0lbeoqpMVvKznwuoAL6/0RHjid+cejJePvj00230kqFhJL5NYjYFtDbkmNxLKAlrARYKYMI5HRIuJR05B8kcMdrqx2VjHIJ0EnrBbCaL8jUlEgWSnZnEYkDJrl4zKFMl1KbIe0Tj+ey6CQMrRE3js2mJo4Sa/Dsf99JCaT2hdZucLdhYsPy0dSklxsfMzV6Vy4rzsVINrXYEG3yQ2NDSG5clfOiq1TXhCJq7DE+FMRl4dsFhyqT3r3BDUuiiIDeEzQN0x4ACinSyvBqRQQjqrTgKs4GCtx0lFPG1ZFEJJnkE0TQ5XcuBPETCLX3hCqE9P7hJJg/GecAWl1jtMlnVJlvBu4mVg4SXiOW6tP/karL9+6sIOXR9AdgFmypHtAAqvb35i9dnRV8W9oR+ZppaMFeFXCqy9U4iQKwxhBl1jzqO7pw7XCoOqG7ajg/qLunMOuO3cskezrwuHCm9ECugETzDBuNAIN5nRHxs+NStNGiL+YFPiyU313fgiHDMSAL9X5bawbQyKl2M7RFIqLVt6CjMv5LYpQ2kETx2JXCpNCsjOnZ8PLd9bSAFf8cUXj2zqRT+w5zcyrXcW8RmJtnC0n/TcfljbBXolOwHuHLXbYrNJMDc4MRg8E8RW6xnF+bvE6odupa3Z5KiJfh2Rcrt1xiF6dkod0NdaSArqAntus+ChUynN75IyLH2pANfEdRMEhRekX0MC+oTaWm9C5GKTPnDTpBhetHaHWPjxZz6mMaM04+9B7tHKPUSN9NPX86uH88i4LJI2lE3onml6FJC1MM7YZ0T4yR4+V7Sbexghr0emRw6ubpi29ZOlHaOxUMS/CWfdlw40ncXQJ2AqIWrpeYR3FNCYNg8jEnzWOdO782gTHfrfVCcqd7H46OxntLh3ZXSyDEx4V1S2TwDAT3PVwqsPqF7Jg8iGWyM2EANhtnA0O2xYFYjJV4cs1rKXnK2ZsJV5/io6mVaRTuSRVV7fPyX+tPwvkoRNB4ZRc8tkk15z89pnEU5K0w36r8k/GUaBZpOJW5a9UQWWgxgTyS4WCTZJj2CWWZAQAOLX3DqfW2g+Mlr+0yDATbL9pFH393LJcdU/FTomC+hQRRfS9GakSAP9L1JLtHeZnsud/tW/F/UkoP4m95dcEqxiS0PZsjVZQBYYn2j1MrZG6OZPQn0BTSRQc9g1I7Wj6kgt4byV61O6TLlGHXRKgk435OmFuURjvg8LK9lzobRPOrQfT8mOfo4D6TYiJZ6dgHdHTAXSw4DBbMD0J1rztm6DfKaEhuSslLf1wdhvye7Vkc/BLMY1pAXOgTQLCriywP0kYfBBRZrbQ8klD7a4d25XMVGqDj/+wBRUR5LB9DtryzZEFqjNk3mF0ag7vzv9G8aVLvUOqWFR+Ln80KOXtOnbMp2BAvtpGBEXgyXxVwOoTEKbbie4CzEFd0QVLRjerqj1AHSXs9onQTBjvfmyo7OgzeVnpMO3K9TlSoF6jr0kbreYNZDyqfD4SbtWdWQA++7lMmkrYiyW3Ro3YE41V4LNEnBv2nuq6EID36z0tfQA0flmvpa+yxjaCOdcO4OU38WWRJVdTTYuvuoO4J+1rJYhCJalXMnznYR1/evpZEFm6/QImg6mQ/K66seqEvtGiypvRJuxkDA98euxxOzStVSSBh2L0lFAHeJ2L4BwfJZ76bPc78d7VOTTOJULny/P20Hq5l9HGr+b0biz1xVHQZED8QZobYKmi1ZVZ/d7J2r998NC/1ohi4HTf8THeFhCmp3SlV34QCT2WJlHnXz7lSanNOT1J53zcQ3izbwy1Iw9BD/rTghbVPunIkp08uF1eOgrcx4TBzXXP5XHSZDW8iFW+rv1oXNMgvyeJj/qRqnxazxNZwckY3C784TQkuLakCG+dvxXnRBTkZcfuAftVzroLFH2ixbBD6etcWlCLSRk2XH+is5Q1+4+tppyE2j2FzJrhgx/hsniyEfP38O5dlWb1Ehdo/5E94znrNJufIk43JgWPZ59BkgzTlZOFqg6Zyy23j3xw1khqDgaXo0IWyqNBfK0p4wS8e8ENgcM4UXZ7ho9NmmuL1h848JdqZDyDKEPNIQ0NFLNpv0Gjd7V5fhADQMTUBm94I6vUywZebHLS5iBvYjZF3GjjmGWY8RpcL9WH9bK9rnIDm+GxrzdUzEgf0sOjK2EtB+je7+HLMD2QE21YsjbvVdYyZETn7OJYwlygGZ0v2nObsbOc9D9eiDEB2U44HEfFBVUb/uUBzjijtbpcNmn1/1y+QC0BMNBlmpgx6yBsODHwUfaKIFa6z30zyXDVYRS8JB1tRVk63mta3eCHIwa7k7ldn2YdabFFGTPta9nJyDgJs8B1LyktqGkIXGFub4DNvdswjapgAWf0bh6lgR2RsjkwqxKGs0Wql5Oqsl3xLuyTrZw0v3x9P3uobw15AE/gf2nhZmjfkDONTPDiNYpAl3nTx2e33xm3OqX+7OxJR2k49D+ZGrHUCYP2bBGy9jIMbSYsaE2VDJCORTfj8EBG5kTkcdxOt67PCdERZpmrf3UmgVzY+i2eAknXTea3Z94W8so9V1zNI9YeSUvoVwtLjNquD/1pANMpBqg88mxJW/OassEG31jdmsREVKzcXvmmJbOWScQYK4zcOCep1ppDB9CdL20UqXuczR9L8UYHj1EhNpqkp6HyFw+PeMdPPBLt+PXrsBVT9GgJhuDOC9tKSWTu4b3ux4cPyHlq5frPpk95klDS69LLHj9nt15/jn4JKzxGO03YbUmnRJefOH4qAC1EoSZSGkgN+WlmpfPVYJJKdVUGokysjefe46jWRWyXgX6YM3hV0eN17/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4993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Newby</dc:creator>
  <cp:lastModifiedBy>Katarina Vuksic</cp:lastModifiedBy>
  <cp:revision>4</cp:revision>
  <dcterms:created xsi:type="dcterms:W3CDTF">2025-01-31T08:05:00Z</dcterms:created>
  <dcterms:modified xsi:type="dcterms:W3CDTF">2025-01-31T08:46:00Z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0x01010020FCFEBAB88883468C4E1DDF7AE79C4F</vt:lpwstr>
  </property>
</Properties>
</file>